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2F288" w14:textId="3C4F1509" w:rsidR="00845318" w:rsidRPr="00845318" w:rsidRDefault="00845318" w:rsidP="00D315FC">
      <w:pPr>
        <w:tabs>
          <w:tab w:val="left" w:pos="17460"/>
        </w:tabs>
        <w:ind w:left="360" w:hanging="360"/>
        <w:rPr>
          <w:rFonts w:ascii="Times New Roman" w:hAnsi="Times New Roman" w:cs="Times New Roman"/>
          <w:b/>
          <w:bCs/>
          <w:sz w:val="32"/>
          <w:szCs w:val="32"/>
        </w:rPr>
      </w:pPr>
      <w:r w:rsidRPr="00845318">
        <w:rPr>
          <w:rFonts w:ascii="Times New Roman" w:hAnsi="Times New Roman" w:cs="Times New Roman"/>
          <w:b/>
          <w:bCs/>
          <w:sz w:val="32"/>
          <w:szCs w:val="32"/>
        </w:rPr>
        <w:t xml:space="preserve">The First 3-D </w:t>
      </w:r>
      <w:r>
        <w:rPr>
          <w:rFonts w:ascii="Times New Roman" w:hAnsi="Times New Roman" w:cs="Times New Roman"/>
          <w:b/>
          <w:bCs/>
          <w:sz w:val="32"/>
          <w:szCs w:val="32"/>
        </w:rPr>
        <w:t>Printing Device and First Biomimetically Engineered Scaffold benefited Over Thousands of Patients</w:t>
      </w:r>
      <w:r w:rsidR="00D315FC">
        <w:rPr>
          <w:rFonts w:ascii="Times New Roman" w:hAnsi="Times New Roman" w:cs="Times New Roman"/>
          <w:b/>
          <w:bCs/>
          <w:sz w:val="32"/>
          <w:szCs w:val="32"/>
        </w:rPr>
        <w:tab/>
      </w:r>
    </w:p>
    <w:p w14:paraId="55CF553D" w14:textId="77777777" w:rsidR="00845318" w:rsidRPr="00845318" w:rsidRDefault="00845318" w:rsidP="00845318">
      <w:pPr>
        <w:rPr>
          <w:rFonts w:ascii="Times New Roman" w:hAnsi="Times New Roman" w:cs="Times New Roman"/>
          <w:b/>
          <w:bCs/>
          <w:sz w:val="32"/>
          <w:szCs w:val="32"/>
        </w:rPr>
      </w:pPr>
    </w:p>
    <w:p w14:paraId="63F764E5" w14:textId="2F6F2446" w:rsidR="00E96529" w:rsidRPr="00E96529" w:rsidRDefault="00486F8F" w:rsidP="00867499">
      <w:pPr>
        <w:pStyle w:val="ListParagraph"/>
        <w:numPr>
          <w:ilvl w:val="0"/>
          <w:numId w:val="1"/>
        </w:numPr>
        <w:ind w:left="360"/>
        <w:rPr>
          <w:rFonts w:ascii="Times New Roman" w:hAnsi="Times New Roman" w:cs="Times New Roman"/>
          <w:bCs/>
          <w:sz w:val="28"/>
          <w:szCs w:val="28"/>
        </w:rPr>
      </w:pPr>
      <w:r>
        <w:rPr>
          <w:rFonts w:ascii="Times New Roman" w:hAnsi="Times New Roman" w:cs="Times New Roman"/>
          <w:b/>
          <w:bCs/>
          <w:sz w:val="28"/>
          <w:szCs w:val="28"/>
        </w:rPr>
        <w:t xml:space="preserve">Invention of </w:t>
      </w:r>
      <w:r w:rsidR="004D086C">
        <w:rPr>
          <w:rFonts w:ascii="Times New Roman" w:hAnsi="Times New Roman" w:cs="Times New Roman"/>
          <w:b/>
          <w:bCs/>
          <w:sz w:val="28"/>
          <w:szCs w:val="28"/>
        </w:rPr>
        <w:t>O</w:t>
      </w:r>
      <w:r>
        <w:rPr>
          <w:rFonts w:ascii="Times New Roman" w:hAnsi="Times New Roman" w:cs="Times New Roman"/>
          <w:b/>
          <w:bCs/>
          <w:sz w:val="28"/>
          <w:szCs w:val="28"/>
        </w:rPr>
        <w:t xml:space="preserve">steogenic </w:t>
      </w:r>
      <w:r w:rsidR="004D086C">
        <w:rPr>
          <w:rFonts w:ascii="Times New Roman" w:hAnsi="Times New Roman" w:cs="Times New Roman"/>
          <w:b/>
          <w:bCs/>
          <w:sz w:val="28"/>
          <w:szCs w:val="28"/>
        </w:rPr>
        <w:t>M</w:t>
      </w:r>
      <w:r>
        <w:rPr>
          <w:rFonts w:ascii="Times New Roman" w:hAnsi="Times New Roman" w:cs="Times New Roman"/>
          <w:b/>
          <w:bCs/>
          <w:sz w:val="28"/>
          <w:szCs w:val="28"/>
        </w:rPr>
        <w:t xml:space="preserve">aterials, </w:t>
      </w:r>
      <w:r w:rsidR="004D086C">
        <w:rPr>
          <w:rFonts w:ascii="Times New Roman" w:hAnsi="Times New Roman" w:cs="Times New Roman"/>
          <w:b/>
          <w:bCs/>
          <w:sz w:val="28"/>
          <w:szCs w:val="28"/>
        </w:rPr>
        <w:t>B</w:t>
      </w:r>
      <w:r>
        <w:rPr>
          <w:rFonts w:ascii="Times New Roman" w:hAnsi="Times New Roman" w:cs="Times New Roman"/>
          <w:b/>
          <w:bCs/>
          <w:sz w:val="28"/>
          <w:szCs w:val="28"/>
        </w:rPr>
        <w:t xml:space="preserve">iomimetic </w:t>
      </w:r>
      <w:r w:rsidR="004D086C">
        <w:rPr>
          <w:rFonts w:ascii="Times New Roman" w:hAnsi="Times New Roman" w:cs="Times New Roman"/>
          <w:b/>
          <w:bCs/>
          <w:sz w:val="28"/>
          <w:szCs w:val="28"/>
        </w:rPr>
        <w:t>S</w:t>
      </w:r>
      <w:r>
        <w:rPr>
          <w:rFonts w:ascii="Times New Roman" w:hAnsi="Times New Roman" w:cs="Times New Roman"/>
          <w:b/>
          <w:bCs/>
          <w:sz w:val="28"/>
          <w:szCs w:val="28"/>
        </w:rPr>
        <w:t>caffold, and</w:t>
      </w:r>
      <w:r w:rsidR="0074309D">
        <w:rPr>
          <w:rFonts w:ascii="Times New Roman" w:hAnsi="Times New Roman" w:cs="Times New Roman"/>
          <w:b/>
          <w:bCs/>
          <w:sz w:val="28"/>
          <w:szCs w:val="28"/>
        </w:rPr>
        <w:t xml:space="preserve"> the</w:t>
      </w:r>
      <w:r>
        <w:rPr>
          <w:rFonts w:ascii="Times New Roman" w:hAnsi="Times New Roman" w:cs="Times New Roman"/>
          <w:b/>
          <w:bCs/>
          <w:sz w:val="28"/>
          <w:szCs w:val="28"/>
        </w:rPr>
        <w:t xml:space="preserve"> </w:t>
      </w:r>
      <w:r w:rsidR="0074309D">
        <w:rPr>
          <w:rFonts w:ascii="Times New Roman" w:hAnsi="Times New Roman" w:cs="Times New Roman"/>
          <w:b/>
          <w:bCs/>
          <w:sz w:val="28"/>
          <w:szCs w:val="28"/>
        </w:rPr>
        <w:t>F</w:t>
      </w:r>
      <w:r>
        <w:rPr>
          <w:rFonts w:ascii="Times New Roman" w:hAnsi="Times New Roman" w:cs="Times New Roman"/>
          <w:b/>
          <w:bCs/>
          <w:sz w:val="28"/>
          <w:szCs w:val="28"/>
        </w:rPr>
        <w:t xml:space="preserve">irst 3-D </w:t>
      </w:r>
      <w:r w:rsidR="0074309D">
        <w:rPr>
          <w:rFonts w:ascii="Times New Roman" w:hAnsi="Times New Roman" w:cs="Times New Roman"/>
          <w:b/>
          <w:bCs/>
          <w:sz w:val="28"/>
          <w:szCs w:val="28"/>
        </w:rPr>
        <w:t>P</w:t>
      </w:r>
      <w:r>
        <w:rPr>
          <w:rFonts w:ascii="Times New Roman" w:hAnsi="Times New Roman" w:cs="Times New Roman"/>
          <w:b/>
          <w:bCs/>
          <w:sz w:val="28"/>
          <w:szCs w:val="28"/>
        </w:rPr>
        <w:t xml:space="preserve">rinting </w:t>
      </w:r>
      <w:r w:rsidR="0074309D">
        <w:rPr>
          <w:rFonts w:ascii="Times New Roman" w:hAnsi="Times New Roman" w:cs="Times New Roman"/>
          <w:b/>
          <w:bCs/>
          <w:sz w:val="28"/>
          <w:szCs w:val="28"/>
        </w:rPr>
        <w:t>D</w:t>
      </w:r>
      <w:r>
        <w:rPr>
          <w:rFonts w:ascii="Times New Roman" w:hAnsi="Times New Roman" w:cs="Times New Roman"/>
          <w:b/>
          <w:bCs/>
          <w:sz w:val="28"/>
          <w:szCs w:val="28"/>
        </w:rPr>
        <w:t xml:space="preserve">evice for </w:t>
      </w:r>
      <w:r w:rsidR="0074309D">
        <w:rPr>
          <w:rFonts w:ascii="Times New Roman" w:hAnsi="Times New Roman" w:cs="Times New Roman"/>
          <w:b/>
          <w:bCs/>
          <w:sz w:val="28"/>
          <w:szCs w:val="28"/>
        </w:rPr>
        <w:t>T</w:t>
      </w:r>
      <w:r>
        <w:rPr>
          <w:rFonts w:ascii="Times New Roman" w:hAnsi="Times New Roman" w:cs="Times New Roman"/>
          <w:b/>
          <w:bCs/>
          <w:sz w:val="28"/>
          <w:szCs w:val="28"/>
        </w:rPr>
        <w:t xml:space="preserve">issue </w:t>
      </w:r>
      <w:r w:rsidR="0074309D">
        <w:rPr>
          <w:rFonts w:ascii="Times New Roman" w:hAnsi="Times New Roman" w:cs="Times New Roman"/>
          <w:b/>
          <w:bCs/>
          <w:sz w:val="28"/>
          <w:szCs w:val="28"/>
        </w:rPr>
        <w:t>E</w:t>
      </w:r>
      <w:r>
        <w:rPr>
          <w:rFonts w:ascii="Times New Roman" w:hAnsi="Times New Roman" w:cs="Times New Roman"/>
          <w:b/>
          <w:bCs/>
          <w:sz w:val="28"/>
          <w:szCs w:val="28"/>
        </w:rPr>
        <w:t>ngineering</w:t>
      </w:r>
    </w:p>
    <w:p w14:paraId="020BE05F" w14:textId="67D2E07F" w:rsidR="00E96529" w:rsidRDefault="00E96529" w:rsidP="00E96529">
      <w:pPr>
        <w:ind w:left="360"/>
        <w:rPr>
          <w:rFonts w:ascii="Times New Roman" w:hAnsi="Times New Roman" w:cs="Times New Roman"/>
          <w:bCs/>
          <w:sz w:val="28"/>
          <w:szCs w:val="28"/>
        </w:rPr>
      </w:pPr>
    </w:p>
    <w:p w14:paraId="1FFB52C3" w14:textId="7FDE4D2F" w:rsidR="00E96529" w:rsidRDefault="006D6C23" w:rsidP="00F57EC5">
      <w:pPr>
        <w:pStyle w:val="ListParagraph"/>
        <w:numPr>
          <w:ilvl w:val="0"/>
          <w:numId w:val="2"/>
        </w:numPr>
        <w:ind w:hanging="90"/>
        <w:rPr>
          <w:rFonts w:ascii="Times New Roman" w:hAnsi="Times New Roman" w:cs="Times New Roman"/>
          <w:b/>
          <w:sz w:val="28"/>
          <w:szCs w:val="28"/>
        </w:rPr>
      </w:pPr>
      <w:r>
        <w:rPr>
          <w:rFonts w:ascii="Times New Roman" w:hAnsi="Times New Roman" w:cs="Times New Roman"/>
          <w:b/>
          <w:sz w:val="28"/>
          <w:szCs w:val="28"/>
        </w:rPr>
        <w:t>The o</w:t>
      </w:r>
      <w:r w:rsidR="00867499" w:rsidRPr="00867499">
        <w:rPr>
          <w:rFonts w:ascii="Times New Roman" w:hAnsi="Times New Roman" w:cs="Times New Roman"/>
          <w:b/>
          <w:sz w:val="28"/>
          <w:szCs w:val="28"/>
        </w:rPr>
        <w:t xml:space="preserve">steogenic role of Silicon </w:t>
      </w:r>
      <w:r w:rsidR="0014411E">
        <w:rPr>
          <w:rFonts w:ascii="Times New Roman" w:hAnsi="Times New Roman" w:cs="Times New Roman"/>
          <w:b/>
          <w:sz w:val="28"/>
          <w:szCs w:val="28"/>
        </w:rPr>
        <w:t xml:space="preserve">first discovered </w:t>
      </w:r>
      <w:r w:rsidR="00867499">
        <w:rPr>
          <w:rFonts w:ascii="Times New Roman" w:hAnsi="Times New Roman" w:cs="Times New Roman"/>
          <w:b/>
          <w:sz w:val="28"/>
          <w:szCs w:val="28"/>
        </w:rPr>
        <w:t xml:space="preserve">by Dr. Chou </w:t>
      </w:r>
      <w:r w:rsidR="00867499" w:rsidRPr="00867499">
        <w:rPr>
          <w:rFonts w:ascii="Times New Roman" w:hAnsi="Times New Roman" w:cs="Times New Roman"/>
          <w:b/>
          <w:sz w:val="28"/>
          <w:szCs w:val="28"/>
        </w:rPr>
        <w:t>in 1995</w:t>
      </w:r>
    </w:p>
    <w:p w14:paraId="104234DC" w14:textId="422FC737" w:rsidR="006D6C23" w:rsidRDefault="006D6C23" w:rsidP="006D6C23">
      <w:pPr>
        <w:rPr>
          <w:rFonts w:ascii="Times New Roman" w:hAnsi="Times New Roman" w:cs="Times New Roman"/>
          <w:b/>
          <w:sz w:val="28"/>
          <w:szCs w:val="28"/>
        </w:rPr>
      </w:pPr>
    </w:p>
    <w:p w14:paraId="3DFA6CA3" w14:textId="6D5571C8" w:rsidR="006D6C23" w:rsidRDefault="006D6C23" w:rsidP="00921F7E">
      <w:pPr>
        <w:ind w:firstLine="360"/>
        <w:rPr>
          <w:rFonts w:ascii="Times New Roman" w:hAnsi="Times New Roman" w:cs="Times New Roman"/>
          <w:bCs/>
          <w:color w:val="000000" w:themeColor="text1"/>
          <w:sz w:val="28"/>
          <w:szCs w:val="28"/>
        </w:rPr>
      </w:pPr>
      <w:r w:rsidRPr="006D6C23">
        <w:rPr>
          <w:rFonts w:ascii="Times New Roman" w:hAnsi="Times New Roman" w:cs="Times New Roman"/>
          <w:bCs/>
          <w:color w:val="000000" w:themeColor="text1"/>
          <w:sz w:val="28"/>
          <w:szCs w:val="28"/>
        </w:rPr>
        <w:t xml:space="preserve">In </w:t>
      </w:r>
      <w:r>
        <w:rPr>
          <w:rFonts w:ascii="Times New Roman" w:hAnsi="Times New Roman" w:cs="Times New Roman"/>
          <w:bCs/>
          <w:color w:val="000000" w:themeColor="text1"/>
          <w:sz w:val="28"/>
          <w:szCs w:val="28"/>
        </w:rPr>
        <w:t>1995, in a</w:t>
      </w:r>
      <w:r w:rsidR="00C36736">
        <w:rPr>
          <w:rFonts w:ascii="Times New Roman" w:hAnsi="Times New Roman" w:cs="Times New Roman"/>
          <w:bCs/>
          <w:color w:val="000000" w:themeColor="text1"/>
          <w:sz w:val="28"/>
          <w:szCs w:val="28"/>
        </w:rPr>
        <w:t xml:space="preserve"> histological examination of</w:t>
      </w:r>
      <w:r>
        <w:rPr>
          <w:rFonts w:ascii="Times New Roman" w:hAnsi="Times New Roman" w:cs="Times New Roman"/>
          <w:bCs/>
          <w:color w:val="000000" w:themeColor="text1"/>
          <w:sz w:val="28"/>
          <w:szCs w:val="28"/>
        </w:rPr>
        <w:t xml:space="preserve"> </w:t>
      </w:r>
      <w:r w:rsidR="00C36736">
        <w:rPr>
          <w:rFonts w:ascii="Times New Roman" w:hAnsi="Times New Roman" w:cs="Times New Roman"/>
          <w:bCs/>
          <w:color w:val="000000" w:themeColor="text1"/>
          <w:sz w:val="28"/>
          <w:szCs w:val="28"/>
        </w:rPr>
        <w:t>animal tissue with implanted materials under the microscope</w:t>
      </w:r>
      <w:r>
        <w:rPr>
          <w:rFonts w:ascii="Times New Roman" w:hAnsi="Times New Roman" w:cs="Times New Roman"/>
          <w:bCs/>
          <w:color w:val="000000" w:themeColor="text1"/>
          <w:sz w:val="28"/>
          <w:szCs w:val="28"/>
        </w:rPr>
        <w:t xml:space="preserve">, Dr. Chou discovered incidentally </w:t>
      </w:r>
      <w:r w:rsidR="00C36736">
        <w:rPr>
          <w:rFonts w:ascii="Times New Roman" w:hAnsi="Times New Roman" w:cs="Times New Roman"/>
          <w:bCs/>
          <w:color w:val="000000" w:themeColor="text1"/>
          <w:sz w:val="28"/>
          <w:szCs w:val="28"/>
        </w:rPr>
        <w:t xml:space="preserve">the dynamic profile at the tissue/implant interface. He noticed the active new bone formation in the area about 2 millimets distant from the interface line.  Further SEM and EDAX studies confirmed that </w:t>
      </w:r>
      <w:r w:rsidR="002E510A">
        <w:rPr>
          <w:rFonts w:ascii="Times New Roman" w:hAnsi="Times New Roman" w:cs="Times New Roman"/>
          <w:bCs/>
          <w:color w:val="000000" w:themeColor="text1"/>
          <w:sz w:val="28"/>
          <w:szCs w:val="28"/>
        </w:rPr>
        <w:t xml:space="preserve">Silicon released from the implanted material to the distant zone of tissue strongly corelated to active bone formation. </w:t>
      </w:r>
    </w:p>
    <w:p w14:paraId="53913F6B" w14:textId="77777777" w:rsidR="00F92B4B" w:rsidRDefault="00F92B4B" w:rsidP="006D6C23">
      <w:pPr>
        <w:rPr>
          <w:rFonts w:ascii="Times New Roman" w:hAnsi="Times New Roman" w:cs="Times New Roman"/>
          <w:bCs/>
          <w:color w:val="000000" w:themeColor="text1"/>
          <w:sz w:val="28"/>
          <w:szCs w:val="28"/>
        </w:rPr>
      </w:pPr>
    </w:p>
    <w:p w14:paraId="3730551C" w14:textId="543DE644" w:rsidR="006D6C23" w:rsidRDefault="006D6C23" w:rsidP="006D6C23">
      <w:pPr>
        <w:rPr>
          <w:rFonts w:ascii="Times New Roman" w:hAnsi="Times New Roman" w:cs="Times New Roman"/>
          <w:bCs/>
          <w:color w:val="000000" w:themeColor="text1"/>
          <w:sz w:val="28"/>
          <w:szCs w:val="28"/>
        </w:rPr>
      </w:pPr>
    </w:p>
    <w:p w14:paraId="69454F2C" w14:textId="23DE8579" w:rsidR="00E96529" w:rsidRPr="00867499" w:rsidRDefault="00867499" w:rsidP="0088435B">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2AB34B13" wp14:editId="6505FC85">
            <wp:extent cx="5439833" cy="2360748"/>
            <wp:effectExtent l="12700" t="12700" r="88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a:ext>
                      </a:extLst>
                    </a:blip>
                    <a:stretch>
                      <a:fillRect/>
                    </a:stretch>
                  </pic:blipFill>
                  <pic:spPr>
                    <a:xfrm>
                      <a:off x="0" y="0"/>
                      <a:ext cx="5451988" cy="2366023"/>
                    </a:xfrm>
                    <a:prstGeom prst="rect">
                      <a:avLst/>
                    </a:prstGeom>
                    <a:ln w="12700">
                      <a:solidFill>
                        <a:schemeClr val="accent1"/>
                      </a:solidFill>
                    </a:ln>
                  </pic:spPr>
                </pic:pic>
              </a:graphicData>
            </a:graphic>
          </wp:inline>
        </w:drawing>
      </w:r>
    </w:p>
    <w:p w14:paraId="1D7A825F" w14:textId="7FE831C7" w:rsidR="00E96529" w:rsidRDefault="00E96529" w:rsidP="00E96529">
      <w:pPr>
        <w:pStyle w:val="ListParagraph"/>
        <w:rPr>
          <w:rFonts w:ascii="Times New Roman" w:hAnsi="Times New Roman" w:cs="Times New Roman"/>
          <w:bCs/>
          <w:sz w:val="28"/>
          <w:szCs w:val="28"/>
        </w:rPr>
      </w:pPr>
    </w:p>
    <w:p w14:paraId="440D3976" w14:textId="076053A8" w:rsidR="00503E5B" w:rsidRDefault="00503E5B" w:rsidP="00503E5B">
      <w:pPr>
        <w:rPr>
          <w:rFonts w:ascii="Times New Roman" w:hAnsi="Times New Roman" w:cs="Times New Roman"/>
          <w:b/>
          <w:sz w:val="28"/>
          <w:szCs w:val="28"/>
        </w:rPr>
      </w:pPr>
    </w:p>
    <w:p w14:paraId="4185D8B1" w14:textId="5F6D7494" w:rsidR="003C790B" w:rsidRPr="00921F7E" w:rsidRDefault="002E510A" w:rsidP="00921F7E">
      <w:pPr>
        <w:ind w:firstLine="360"/>
        <w:rPr>
          <w:rFonts w:ascii="Times New Roman" w:hAnsi="Times New Roman" w:cs="Times New Roman"/>
          <w:b/>
          <w:sz w:val="28"/>
          <w:szCs w:val="28"/>
        </w:rPr>
      </w:pPr>
      <w:r w:rsidRPr="00921F7E">
        <w:rPr>
          <w:rFonts w:ascii="Times New Roman" w:hAnsi="Times New Roman" w:cs="Times New Roman"/>
          <w:bCs/>
          <w:sz w:val="28"/>
          <w:szCs w:val="28"/>
        </w:rPr>
        <w:t>In order to further confirm this exiting discovery, i</w:t>
      </w:r>
      <w:r w:rsidR="00503E5B" w:rsidRPr="00921F7E">
        <w:rPr>
          <w:rFonts w:ascii="Times New Roman" w:hAnsi="Times New Roman" w:cs="Times New Roman"/>
          <w:bCs/>
          <w:sz w:val="28"/>
          <w:szCs w:val="28"/>
        </w:rPr>
        <w:t>n 1995, Dr. Chou</w:t>
      </w:r>
      <w:r w:rsidRPr="00921F7E">
        <w:rPr>
          <w:rFonts w:ascii="Times New Roman" w:hAnsi="Times New Roman" w:cs="Times New Roman"/>
          <w:bCs/>
          <w:sz w:val="28"/>
          <w:szCs w:val="28"/>
        </w:rPr>
        <w:t xml:space="preserve"> conducted a series of experiments using normal human osteoprogenitor cells and supplemental Si, Ca, and P in different concentrations and combinations. </w:t>
      </w:r>
      <w:r w:rsidR="00DD37A1" w:rsidRPr="00921F7E">
        <w:rPr>
          <w:rFonts w:ascii="Times New Roman" w:hAnsi="Times New Roman" w:cs="Times New Roman"/>
          <w:bCs/>
          <w:sz w:val="28"/>
          <w:szCs w:val="28"/>
        </w:rPr>
        <w:t>The results showed the osteogenic effect of silicon and synergistic effect of calcium o</w:t>
      </w:r>
      <w:r w:rsidR="00393FB3" w:rsidRPr="00921F7E">
        <w:rPr>
          <w:rFonts w:ascii="Times New Roman" w:hAnsi="Times New Roman" w:cs="Times New Roman"/>
          <w:bCs/>
          <w:sz w:val="28"/>
          <w:szCs w:val="28"/>
        </w:rPr>
        <w:t>n</w:t>
      </w:r>
      <w:r w:rsidR="00DD37A1" w:rsidRPr="00921F7E">
        <w:rPr>
          <w:rFonts w:ascii="Times New Roman" w:hAnsi="Times New Roman" w:cs="Times New Roman"/>
          <w:bCs/>
          <w:sz w:val="28"/>
          <w:szCs w:val="28"/>
        </w:rPr>
        <w:t xml:space="preserve"> stimulating bone regeneration via upregulation of osteoprogenitor cell </w:t>
      </w:r>
      <w:r w:rsidR="00503E5B" w:rsidRPr="00921F7E">
        <w:rPr>
          <w:rFonts w:ascii="Times New Roman" w:hAnsi="Times New Roman" w:cs="Times New Roman"/>
          <w:bCs/>
          <w:sz w:val="28"/>
          <w:szCs w:val="28"/>
        </w:rPr>
        <w:t>proliferation, alkaline phosphatase activity and mineralization</w:t>
      </w:r>
      <w:r w:rsidR="008B70FA" w:rsidRPr="00921F7E">
        <w:rPr>
          <w:rFonts w:ascii="Times New Roman" w:hAnsi="Times New Roman" w:cs="Times New Roman"/>
          <w:bCs/>
          <w:sz w:val="28"/>
          <w:szCs w:val="28"/>
        </w:rPr>
        <w:t xml:space="preserve"> as showing in below figure</w:t>
      </w:r>
      <w:r w:rsidR="00DD37A1" w:rsidRPr="00921F7E">
        <w:rPr>
          <w:rFonts w:ascii="Times New Roman" w:hAnsi="Times New Roman" w:cs="Times New Roman"/>
          <w:bCs/>
          <w:sz w:val="28"/>
          <w:szCs w:val="28"/>
        </w:rPr>
        <w:t xml:space="preserve">. This breakthrough finding was the first time to </w:t>
      </w:r>
      <w:r w:rsidR="00393FB3" w:rsidRPr="00921F7E">
        <w:rPr>
          <w:rFonts w:ascii="Times New Roman" w:hAnsi="Times New Roman" w:cs="Times New Roman"/>
          <w:bCs/>
          <w:sz w:val="28"/>
          <w:szCs w:val="28"/>
        </w:rPr>
        <w:t>set the foundation of Si and Ca as stimulatory elements in biomaterials for medical applications. This is also the foundation of many of Dr. Chou’s further inventions in bioactive materials and scaffold</w:t>
      </w:r>
      <w:r w:rsidR="008B70FA" w:rsidRPr="00921F7E">
        <w:rPr>
          <w:rFonts w:ascii="Times New Roman" w:hAnsi="Times New Roman" w:cs="Times New Roman"/>
          <w:bCs/>
          <w:sz w:val="28"/>
          <w:szCs w:val="28"/>
        </w:rPr>
        <w:t>s</w:t>
      </w:r>
      <w:r w:rsidR="00393FB3" w:rsidRPr="00921F7E">
        <w:rPr>
          <w:rFonts w:ascii="Times New Roman" w:hAnsi="Times New Roman" w:cs="Times New Roman"/>
          <w:bCs/>
          <w:sz w:val="28"/>
          <w:szCs w:val="28"/>
        </w:rPr>
        <w:t xml:space="preserve"> for skin wound healing and bone tissue engineering.</w:t>
      </w:r>
    </w:p>
    <w:p w14:paraId="2C9EF14E" w14:textId="77777777" w:rsidR="0000752D" w:rsidRDefault="0000752D" w:rsidP="003C790B">
      <w:pPr>
        <w:rPr>
          <w:rFonts w:ascii="Times New Roman" w:hAnsi="Times New Roman" w:cs="Times New Roman"/>
          <w:bCs/>
          <w:sz w:val="28"/>
          <w:szCs w:val="28"/>
        </w:rPr>
      </w:pPr>
    </w:p>
    <w:p w14:paraId="1A893ECE" w14:textId="2D72F7AE" w:rsidR="0000752D" w:rsidRDefault="0000752D" w:rsidP="0000752D">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2E949EAF" wp14:editId="2F518271">
            <wp:extent cx="4147836" cy="2817072"/>
            <wp:effectExtent l="25400" t="25400" r="3048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cstate="print">
                      <a:extLst>
                        <a:ext uri="{28A0092B-C50C-407E-A947-70E740481C1C}">
                          <a14:useLocalDpi xmlns:a14="http://schemas.microsoft.com/office/drawing/2010/main"/>
                        </a:ext>
                      </a:extLst>
                    </a:blip>
                    <a:stretch>
                      <a:fillRect/>
                    </a:stretch>
                  </pic:blipFill>
                  <pic:spPr>
                    <a:xfrm>
                      <a:off x="0" y="0"/>
                      <a:ext cx="4164221" cy="2828200"/>
                    </a:xfrm>
                    <a:prstGeom prst="rect">
                      <a:avLst/>
                    </a:prstGeom>
                    <a:ln w="19050">
                      <a:solidFill>
                        <a:schemeClr val="accent1"/>
                      </a:solidFill>
                    </a:ln>
                  </pic:spPr>
                </pic:pic>
              </a:graphicData>
            </a:graphic>
          </wp:inline>
        </w:drawing>
      </w:r>
    </w:p>
    <w:p w14:paraId="5ED82770" w14:textId="256DCD3B" w:rsidR="0000752D" w:rsidRDefault="0000752D" w:rsidP="003C790B">
      <w:pPr>
        <w:rPr>
          <w:rFonts w:ascii="Times New Roman" w:hAnsi="Times New Roman" w:cs="Times New Roman"/>
          <w:bCs/>
          <w:sz w:val="28"/>
          <w:szCs w:val="28"/>
        </w:rPr>
      </w:pPr>
    </w:p>
    <w:p w14:paraId="0067063C" w14:textId="77777777" w:rsidR="0000752D" w:rsidRDefault="0000752D" w:rsidP="003C790B">
      <w:pPr>
        <w:rPr>
          <w:rFonts w:ascii="Times New Roman" w:hAnsi="Times New Roman" w:cs="Times New Roman"/>
          <w:bCs/>
          <w:sz w:val="28"/>
          <w:szCs w:val="28"/>
        </w:rPr>
      </w:pPr>
    </w:p>
    <w:p w14:paraId="78338C70" w14:textId="538F956C" w:rsidR="003C790B" w:rsidRPr="002C78E4" w:rsidRDefault="008B70FA" w:rsidP="00F57EC5">
      <w:pPr>
        <w:pStyle w:val="ListParagraph"/>
        <w:numPr>
          <w:ilvl w:val="0"/>
          <w:numId w:val="2"/>
        </w:numPr>
        <w:ind w:firstLine="0"/>
        <w:rPr>
          <w:rFonts w:ascii="Times New Roman" w:hAnsi="Times New Roman" w:cs="Times New Roman"/>
          <w:b/>
          <w:sz w:val="28"/>
          <w:szCs w:val="28"/>
        </w:rPr>
      </w:pPr>
      <w:r>
        <w:rPr>
          <w:rFonts w:ascii="Times New Roman" w:hAnsi="Times New Roman" w:cs="Times New Roman"/>
          <w:b/>
          <w:sz w:val="28"/>
          <w:szCs w:val="28"/>
        </w:rPr>
        <w:t>The first b</w:t>
      </w:r>
      <w:r w:rsidR="003C790B" w:rsidRPr="002C78E4">
        <w:rPr>
          <w:rFonts w:ascii="Times New Roman" w:hAnsi="Times New Roman" w:cs="Times New Roman"/>
          <w:b/>
          <w:sz w:val="28"/>
          <w:szCs w:val="28"/>
        </w:rPr>
        <w:t>iom</w:t>
      </w:r>
      <w:r w:rsidR="002C78E4" w:rsidRPr="002C78E4">
        <w:rPr>
          <w:rFonts w:ascii="Times New Roman" w:hAnsi="Times New Roman" w:cs="Times New Roman"/>
          <w:b/>
          <w:sz w:val="28"/>
          <w:szCs w:val="28"/>
        </w:rPr>
        <w:t>i</w:t>
      </w:r>
      <w:r w:rsidR="003C790B" w:rsidRPr="002C78E4">
        <w:rPr>
          <w:rFonts w:ascii="Times New Roman" w:hAnsi="Times New Roman" w:cs="Times New Roman"/>
          <w:b/>
          <w:sz w:val="28"/>
          <w:szCs w:val="28"/>
        </w:rPr>
        <w:t xml:space="preserve">metic </w:t>
      </w:r>
      <w:r w:rsidRPr="002C78E4">
        <w:rPr>
          <w:rFonts w:ascii="Times New Roman" w:hAnsi="Times New Roman" w:cs="Times New Roman"/>
          <w:b/>
          <w:sz w:val="28"/>
          <w:szCs w:val="28"/>
        </w:rPr>
        <w:t xml:space="preserve">scaffold </w:t>
      </w:r>
      <w:r w:rsidR="003C790B" w:rsidRPr="002C78E4">
        <w:rPr>
          <w:rFonts w:ascii="Times New Roman" w:hAnsi="Times New Roman" w:cs="Times New Roman"/>
          <w:b/>
          <w:sz w:val="28"/>
          <w:szCs w:val="28"/>
        </w:rPr>
        <w:t>design</w:t>
      </w:r>
      <w:r>
        <w:rPr>
          <w:rFonts w:ascii="Times New Roman" w:hAnsi="Times New Roman" w:cs="Times New Roman"/>
          <w:b/>
          <w:sz w:val="28"/>
          <w:szCs w:val="28"/>
        </w:rPr>
        <w:t>ed by Dr. Chou</w:t>
      </w:r>
      <w:r w:rsidR="003C790B" w:rsidRPr="002C78E4">
        <w:rPr>
          <w:rFonts w:ascii="Times New Roman" w:hAnsi="Times New Roman" w:cs="Times New Roman"/>
          <w:b/>
          <w:sz w:val="28"/>
          <w:szCs w:val="28"/>
        </w:rPr>
        <w:t xml:space="preserve"> </w:t>
      </w:r>
      <w:r>
        <w:rPr>
          <w:rFonts w:ascii="Times New Roman" w:hAnsi="Times New Roman" w:cs="Times New Roman"/>
          <w:b/>
          <w:sz w:val="28"/>
          <w:szCs w:val="28"/>
        </w:rPr>
        <w:t xml:space="preserve">for </w:t>
      </w:r>
      <w:r w:rsidR="002C78E4" w:rsidRPr="002C78E4">
        <w:rPr>
          <w:rFonts w:ascii="Times New Roman" w:hAnsi="Times New Roman" w:cs="Times New Roman"/>
          <w:b/>
          <w:sz w:val="28"/>
          <w:szCs w:val="28"/>
        </w:rPr>
        <w:t xml:space="preserve">bone tissue engineering </w:t>
      </w:r>
    </w:p>
    <w:p w14:paraId="17106CDB" w14:textId="0E025E21" w:rsidR="002C78E4" w:rsidRPr="002C78E4" w:rsidRDefault="002C78E4" w:rsidP="002C78E4">
      <w:pPr>
        <w:rPr>
          <w:rFonts w:ascii="Times New Roman" w:hAnsi="Times New Roman" w:cs="Times New Roman"/>
          <w:bCs/>
        </w:rPr>
      </w:pPr>
    </w:p>
    <w:p w14:paraId="0BE1D0DD" w14:textId="0B7357EB" w:rsidR="002C78E4" w:rsidRPr="00921F7E" w:rsidRDefault="002C78E4" w:rsidP="00921F7E">
      <w:pPr>
        <w:ind w:firstLine="360"/>
        <w:rPr>
          <w:rFonts w:ascii="Times New Roman" w:hAnsi="Times New Roman" w:cs="Times New Roman"/>
          <w:bCs/>
          <w:sz w:val="28"/>
          <w:szCs w:val="28"/>
        </w:rPr>
      </w:pPr>
      <w:r w:rsidRPr="00921F7E">
        <w:rPr>
          <w:rFonts w:ascii="Times New Roman" w:hAnsi="Times New Roman" w:cs="Times New Roman"/>
          <w:bCs/>
          <w:sz w:val="28"/>
          <w:szCs w:val="28"/>
        </w:rPr>
        <w:t>For many years, the scaffolds for tissue engineering were designed in a homogen</w:t>
      </w:r>
      <w:r w:rsidR="00324AFF" w:rsidRPr="00921F7E">
        <w:rPr>
          <w:rFonts w:ascii="Times New Roman" w:hAnsi="Times New Roman" w:cs="Times New Roman"/>
          <w:bCs/>
          <w:sz w:val="28"/>
          <w:szCs w:val="28"/>
        </w:rPr>
        <w:t xml:space="preserve">ized pattern </w:t>
      </w:r>
      <w:r w:rsidR="008B70FA" w:rsidRPr="00921F7E">
        <w:rPr>
          <w:rFonts w:ascii="Times New Roman" w:hAnsi="Times New Roman" w:cs="Times New Roman"/>
          <w:bCs/>
          <w:sz w:val="28"/>
          <w:szCs w:val="28"/>
        </w:rPr>
        <w:t xml:space="preserve">with certain percentages of </w:t>
      </w:r>
      <w:r w:rsidR="00324AFF" w:rsidRPr="00921F7E">
        <w:rPr>
          <w:rFonts w:ascii="Times New Roman" w:hAnsi="Times New Roman" w:cs="Times New Roman"/>
          <w:bCs/>
          <w:sz w:val="28"/>
          <w:szCs w:val="28"/>
        </w:rPr>
        <w:t xml:space="preserve">pores, which inhibited the cell distribution and blood vessel ingrowth evenly in the entire scaffold, resulting in failures of bone regeneration. </w:t>
      </w:r>
      <w:r w:rsidRPr="00921F7E">
        <w:rPr>
          <w:rFonts w:ascii="Times New Roman" w:hAnsi="Times New Roman" w:cs="Times New Roman"/>
          <w:bCs/>
          <w:sz w:val="28"/>
          <w:szCs w:val="28"/>
        </w:rPr>
        <w:t xml:space="preserve">Dr. Chou made the first biomimetic design of bone tissue engineering scaffold in 1995 </w:t>
      </w:r>
      <w:r w:rsidR="008B70FA" w:rsidRPr="00921F7E">
        <w:rPr>
          <w:rFonts w:ascii="Times New Roman" w:hAnsi="Times New Roman" w:cs="Times New Roman"/>
          <w:bCs/>
          <w:sz w:val="28"/>
          <w:szCs w:val="28"/>
        </w:rPr>
        <w:t>with the specific boxes for bone tissue nucleation, specific channels for cell se</w:t>
      </w:r>
      <w:r w:rsidR="00DA40A3" w:rsidRPr="00921F7E">
        <w:rPr>
          <w:rFonts w:ascii="Times New Roman" w:hAnsi="Times New Roman" w:cs="Times New Roman"/>
          <w:bCs/>
          <w:sz w:val="28"/>
          <w:szCs w:val="28"/>
        </w:rPr>
        <w:t>eding and specific channels for blood vessel ingrowth.</w:t>
      </w:r>
      <w:r w:rsidR="008B70FA" w:rsidRPr="00921F7E">
        <w:rPr>
          <w:rFonts w:ascii="Times New Roman" w:hAnsi="Times New Roman" w:cs="Times New Roman"/>
          <w:bCs/>
          <w:sz w:val="28"/>
          <w:szCs w:val="28"/>
        </w:rPr>
        <w:t xml:space="preserve"> </w:t>
      </w:r>
      <w:r w:rsidR="00DA40A3" w:rsidRPr="00921F7E">
        <w:rPr>
          <w:rFonts w:ascii="Times New Roman" w:hAnsi="Times New Roman" w:cs="Times New Roman"/>
          <w:bCs/>
          <w:sz w:val="28"/>
          <w:szCs w:val="28"/>
        </w:rPr>
        <w:t xml:space="preserve">This unique design of scaffold internal geometry would be able </w:t>
      </w:r>
      <w:r w:rsidRPr="00921F7E">
        <w:rPr>
          <w:rFonts w:ascii="Times New Roman" w:hAnsi="Times New Roman" w:cs="Times New Roman"/>
          <w:bCs/>
          <w:sz w:val="28"/>
          <w:szCs w:val="28"/>
        </w:rPr>
        <w:t xml:space="preserve">to facilitate the cell seeding, cell distribution, </w:t>
      </w:r>
      <w:r w:rsidR="00DA40A3" w:rsidRPr="00921F7E">
        <w:rPr>
          <w:rFonts w:ascii="Times New Roman" w:hAnsi="Times New Roman" w:cs="Times New Roman"/>
          <w:bCs/>
          <w:sz w:val="28"/>
          <w:szCs w:val="28"/>
        </w:rPr>
        <w:t xml:space="preserve">bone growth </w:t>
      </w:r>
      <w:r w:rsidRPr="00921F7E">
        <w:rPr>
          <w:rFonts w:ascii="Times New Roman" w:hAnsi="Times New Roman" w:cs="Times New Roman"/>
          <w:bCs/>
          <w:sz w:val="28"/>
          <w:szCs w:val="28"/>
        </w:rPr>
        <w:t>and blood vessel ingrowth</w:t>
      </w:r>
      <w:r w:rsidR="00324AFF" w:rsidRPr="00921F7E">
        <w:rPr>
          <w:rFonts w:ascii="Times New Roman" w:hAnsi="Times New Roman" w:cs="Times New Roman"/>
          <w:bCs/>
          <w:sz w:val="28"/>
          <w:szCs w:val="28"/>
        </w:rPr>
        <w:t>, allowing the bone regeneration for large defect of the bone.</w:t>
      </w:r>
    </w:p>
    <w:p w14:paraId="4071F403" w14:textId="6EAAE1CA" w:rsidR="003C790B" w:rsidRDefault="003C790B" w:rsidP="003C790B">
      <w:pPr>
        <w:rPr>
          <w:rFonts w:ascii="Times New Roman" w:hAnsi="Times New Roman" w:cs="Times New Roman"/>
          <w:bCs/>
          <w:sz w:val="28"/>
          <w:szCs w:val="28"/>
        </w:rPr>
      </w:pPr>
    </w:p>
    <w:p w14:paraId="2CA50642" w14:textId="758079B5" w:rsidR="003C790B" w:rsidRDefault="00F205C5" w:rsidP="0088435B">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CCA01D9" wp14:editId="148AE3CA">
            <wp:extent cx="4389967" cy="2694952"/>
            <wp:effectExtent l="12700" t="12700" r="1714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a:ext>
                      </a:extLst>
                    </a:blip>
                    <a:stretch>
                      <a:fillRect/>
                    </a:stretch>
                  </pic:blipFill>
                  <pic:spPr>
                    <a:xfrm>
                      <a:off x="0" y="0"/>
                      <a:ext cx="4419951" cy="2713359"/>
                    </a:xfrm>
                    <a:prstGeom prst="rect">
                      <a:avLst/>
                    </a:prstGeom>
                    <a:ln w="12700">
                      <a:solidFill>
                        <a:schemeClr val="accent1"/>
                      </a:solidFill>
                    </a:ln>
                  </pic:spPr>
                </pic:pic>
              </a:graphicData>
            </a:graphic>
          </wp:inline>
        </w:drawing>
      </w:r>
    </w:p>
    <w:p w14:paraId="1063F3D9" w14:textId="658E8DD8" w:rsidR="00324AFF" w:rsidRDefault="00324AFF" w:rsidP="003C790B">
      <w:pPr>
        <w:rPr>
          <w:rFonts w:ascii="Times New Roman" w:hAnsi="Times New Roman" w:cs="Times New Roman"/>
          <w:bCs/>
          <w:sz w:val="28"/>
          <w:szCs w:val="28"/>
        </w:rPr>
      </w:pPr>
    </w:p>
    <w:p w14:paraId="28E47249" w14:textId="5F0113B0" w:rsidR="00324AFF" w:rsidRDefault="00324AFF" w:rsidP="003C790B">
      <w:pPr>
        <w:rPr>
          <w:rFonts w:ascii="Times New Roman" w:hAnsi="Times New Roman" w:cs="Times New Roman"/>
          <w:bCs/>
          <w:sz w:val="28"/>
          <w:szCs w:val="28"/>
        </w:rPr>
      </w:pPr>
    </w:p>
    <w:p w14:paraId="7BF688FD" w14:textId="77777777" w:rsidR="00324AFF" w:rsidRPr="003C790B" w:rsidRDefault="00324AFF" w:rsidP="003C790B">
      <w:pPr>
        <w:rPr>
          <w:rFonts w:ascii="Times New Roman" w:hAnsi="Times New Roman" w:cs="Times New Roman"/>
          <w:bCs/>
          <w:sz w:val="28"/>
          <w:szCs w:val="28"/>
        </w:rPr>
      </w:pPr>
    </w:p>
    <w:p w14:paraId="7D3A6EE6" w14:textId="011A7AE4" w:rsidR="00E96529" w:rsidRPr="004F36CD" w:rsidRDefault="004F36CD" w:rsidP="00F57EC5">
      <w:pPr>
        <w:pStyle w:val="ListParagraph"/>
        <w:numPr>
          <w:ilvl w:val="0"/>
          <w:numId w:val="2"/>
        </w:numPr>
        <w:ind w:hanging="90"/>
        <w:rPr>
          <w:rFonts w:ascii="Times New Roman" w:hAnsi="Times New Roman" w:cs="Times New Roman"/>
          <w:b/>
          <w:sz w:val="28"/>
          <w:szCs w:val="28"/>
        </w:rPr>
      </w:pPr>
      <w:r w:rsidRPr="004F36CD">
        <w:rPr>
          <w:rFonts w:ascii="Times New Roman" w:hAnsi="Times New Roman" w:cs="Times New Roman"/>
          <w:b/>
          <w:sz w:val="28"/>
          <w:szCs w:val="28"/>
        </w:rPr>
        <w:t xml:space="preserve">The </w:t>
      </w:r>
      <w:r w:rsidR="0014411E">
        <w:rPr>
          <w:rFonts w:ascii="Times New Roman" w:hAnsi="Times New Roman" w:cs="Times New Roman"/>
          <w:b/>
          <w:sz w:val="28"/>
          <w:szCs w:val="28"/>
        </w:rPr>
        <w:t>f</w:t>
      </w:r>
      <w:r w:rsidRPr="004F36CD">
        <w:rPr>
          <w:rFonts w:ascii="Times New Roman" w:hAnsi="Times New Roman" w:cs="Times New Roman"/>
          <w:b/>
          <w:sz w:val="28"/>
          <w:szCs w:val="28"/>
        </w:rPr>
        <w:t>irst 3-D printing device developed</w:t>
      </w:r>
      <w:r w:rsidR="00DA40A3">
        <w:rPr>
          <w:rFonts w:ascii="Times New Roman" w:hAnsi="Times New Roman" w:cs="Times New Roman"/>
          <w:b/>
          <w:sz w:val="28"/>
          <w:szCs w:val="28"/>
        </w:rPr>
        <w:t xml:space="preserve"> by Dr. Chou</w:t>
      </w:r>
      <w:r w:rsidRPr="004F36CD">
        <w:rPr>
          <w:rFonts w:ascii="Times New Roman" w:hAnsi="Times New Roman" w:cs="Times New Roman"/>
          <w:b/>
          <w:sz w:val="28"/>
          <w:szCs w:val="28"/>
        </w:rPr>
        <w:t xml:space="preserve"> for tissue engineering</w:t>
      </w:r>
    </w:p>
    <w:p w14:paraId="31B8E264" w14:textId="2E79551F" w:rsidR="00E96529" w:rsidRDefault="00E96529" w:rsidP="003C790B">
      <w:pPr>
        <w:rPr>
          <w:rFonts w:ascii="Times New Roman" w:hAnsi="Times New Roman" w:cs="Times New Roman"/>
          <w:bCs/>
          <w:sz w:val="28"/>
          <w:szCs w:val="28"/>
        </w:rPr>
      </w:pPr>
    </w:p>
    <w:p w14:paraId="7FC35CBA" w14:textId="59CF7B1C" w:rsidR="003C790B" w:rsidRPr="00921F7E" w:rsidRDefault="00F205C5" w:rsidP="00921F7E">
      <w:pPr>
        <w:ind w:firstLine="360"/>
        <w:rPr>
          <w:rFonts w:ascii="Times New Roman" w:hAnsi="Times New Roman" w:cs="Times New Roman"/>
          <w:bCs/>
          <w:sz w:val="28"/>
          <w:szCs w:val="28"/>
        </w:rPr>
      </w:pPr>
      <w:r w:rsidRPr="00921F7E">
        <w:rPr>
          <w:rFonts w:ascii="Times New Roman" w:hAnsi="Times New Roman" w:cs="Times New Roman"/>
          <w:bCs/>
          <w:sz w:val="28"/>
          <w:szCs w:val="28"/>
        </w:rPr>
        <w:t xml:space="preserve">After discovery of osteogenic materials and biomimetic design of scaffold internal geometry, in order to fabricate the </w:t>
      </w:r>
      <w:r w:rsidR="006301D2" w:rsidRPr="00921F7E">
        <w:rPr>
          <w:rFonts w:ascii="Times New Roman" w:hAnsi="Times New Roman" w:cs="Times New Roman"/>
          <w:bCs/>
          <w:sz w:val="28"/>
          <w:szCs w:val="28"/>
        </w:rPr>
        <w:t xml:space="preserve">sophisticated scaffold at the scale of micrometers, </w:t>
      </w:r>
      <w:r w:rsidRPr="00921F7E">
        <w:rPr>
          <w:rFonts w:ascii="Times New Roman" w:hAnsi="Times New Roman" w:cs="Times New Roman"/>
          <w:bCs/>
          <w:sz w:val="28"/>
          <w:szCs w:val="28"/>
        </w:rPr>
        <w:t>Dr. Chou developed the first 3-</w:t>
      </w:r>
      <w:r w:rsidR="006301D2" w:rsidRPr="00921F7E">
        <w:rPr>
          <w:rFonts w:ascii="Times New Roman" w:hAnsi="Times New Roman" w:cs="Times New Roman"/>
          <w:bCs/>
          <w:sz w:val="28"/>
          <w:szCs w:val="28"/>
        </w:rPr>
        <w:t xml:space="preserve">D printing device for tissue engineering in 1995. </w:t>
      </w:r>
      <w:r w:rsidR="00DA40A3" w:rsidRPr="00921F7E">
        <w:rPr>
          <w:rFonts w:ascii="Times New Roman" w:hAnsi="Times New Roman" w:cs="Times New Roman"/>
          <w:bCs/>
          <w:sz w:val="28"/>
          <w:szCs w:val="28"/>
        </w:rPr>
        <w:t>At that time, any commercial 3-D printing device was not available for tissue en</w:t>
      </w:r>
      <w:r w:rsidR="009C0915" w:rsidRPr="00921F7E">
        <w:rPr>
          <w:rFonts w:ascii="Times New Roman" w:hAnsi="Times New Roman" w:cs="Times New Roman"/>
          <w:bCs/>
          <w:sz w:val="28"/>
          <w:szCs w:val="28"/>
        </w:rPr>
        <w:t>gineering.</w:t>
      </w:r>
      <w:r w:rsidR="00DA40A3" w:rsidRPr="00921F7E">
        <w:rPr>
          <w:rFonts w:ascii="Times New Roman" w:hAnsi="Times New Roman" w:cs="Times New Roman"/>
          <w:bCs/>
          <w:sz w:val="28"/>
          <w:szCs w:val="28"/>
        </w:rPr>
        <w:t xml:space="preserve"> </w:t>
      </w:r>
      <w:r w:rsidR="006301D2" w:rsidRPr="00921F7E">
        <w:rPr>
          <w:rFonts w:ascii="Times New Roman" w:hAnsi="Times New Roman" w:cs="Times New Roman"/>
          <w:bCs/>
          <w:sz w:val="28"/>
          <w:szCs w:val="28"/>
        </w:rPr>
        <w:t>With this hand-made 3-D printing device</w:t>
      </w:r>
      <w:r w:rsidR="009C0915" w:rsidRPr="00921F7E">
        <w:rPr>
          <w:rFonts w:ascii="Times New Roman" w:hAnsi="Times New Roman" w:cs="Times New Roman"/>
          <w:bCs/>
          <w:sz w:val="28"/>
          <w:szCs w:val="28"/>
        </w:rPr>
        <w:t xml:space="preserve"> as showed below</w:t>
      </w:r>
      <w:r w:rsidR="006301D2" w:rsidRPr="00921F7E">
        <w:rPr>
          <w:rFonts w:ascii="Times New Roman" w:hAnsi="Times New Roman" w:cs="Times New Roman"/>
          <w:bCs/>
          <w:sz w:val="28"/>
          <w:szCs w:val="28"/>
        </w:rPr>
        <w:t>, the osteogenic scaffolds with biomimetically designed internal geometry were successfully fabricated.</w:t>
      </w:r>
    </w:p>
    <w:p w14:paraId="71959A2C" w14:textId="7A28D32F" w:rsidR="003C790B" w:rsidRDefault="003C790B" w:rsidP="00E57A7A">
      <w:pPr>
        <w:rPr>
          <w:rFonts w:ascii="Times New Roman" w:hAnsi="Times New Roman" w:cs="Times New Roman"/>
          <w:bCs/>
        </w:rPr>
      </w:pPr>
    </w:p>
    <w:p w14:paraId="0B3AA3D2" w14:textId="77777777" w:rsidR="00E57A7A" w:rsidRDefault="00E57A7A" w:rsidP="00E57A7A">
      <w:pPr>
        <w:rPr>
          <w:rFonts w:ascii="Times New Roman" w:hAnsi="Times New Roman" w:cs="Times New Roman"/>
          <w:bCs/>
        </w:rPr>
      </w:pPr>
    </w:p>
    <w:p w14:paraId="60B66783" w14:textId="0878FD76" w:rsidR="003C790B" w:rsidRPr="008B2738" w:rsidRDefault="008B2738" w:rsidP="0088435B">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24A04E28" wp14:editId="51646BDD">
            <wp:extent cx="4237567" cy="2647573"/>
            <wp:effectExtent l="12700" t="12700" r="171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a:ext>
                      </a:extLst>
                    </a:blip>
                    <a:stretch>
                      <a:fillRect/>
                    </a:stretch>
                  </pic:blipFill>
                  <pic:spPr>
                    <a:xfrm>
                      <a:off x="0" y="0"/>
                      <a:ext cx="4269213" cy="2667345"/>
                    </a:xfrm>
                    <a:prstGeom prst="rect">
                      <a:avLst/>
                    </a:prstGeom>
                    <a:ln w="12700">
                      <a:solidFill>
                        <a:schemeClr val="accent1"/>
                      </a:solidFill>
                    </a:ln>
                  </pic:spPr>
                </pic:pic>
              </a:graphicData>
            </a:graphic>
          </wp:inline>
        </w:drawing>
      </w:r>
    </w:p>
    <w:p w14:paraId="3B0634C7" w14:textId="40A843F0" w:rsidR="003C790B" w:rsidRDefault="003C790B" w:rsidP="00537168">
      <w:pPr>
        <w:pStyle w:val="ListParagraph"/>
        <w:jc w:val="center"/>
        <w:rPr>
          <w:rFonts w:ascii="Times New Roman" w:hAnsi="Times New Roman" w:cs="Times New Roman"/>
          <w:bCs/>
          <w:sz w:val="28"/>
          <w:szCs w:val="28"/>
        </w:rPr>
      </w:pPr>
    </w:p>
    <w:p w14:paraId="03F14142" w14:textId="0C7D6272" w:rsidR="00054BDA" w:rsidRDefault="00054BDA" w:rsidP="00537168">
      <w:pPr>
        <w:jc w:val="center"/>
        <w:rPr>
          <w:rFonts w:ascii="Times New Roman" w:hAnsi="Times New Roman" w:cs="Times New Roman"/>
          <w:bCs/>
          <w:sz w:val="28"/>
          <w:szCs w:val="28"/>
        </w:rPr>
      </w:pPr>
    </w:p>
    <w:p w14:paraId="41365CE5" w14:textId="5903006B" w:rsidR="00537168" w:rsidRDefault="00537168" w:rsidP="00537168">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39239D5" wp14:editId="13AF9143">
            <wp:extent cx="2675122" cy="3707977"/>
            <wp:effectExtent l="12700" t="12700" r="1778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a:ext>
                      </a:extLst>
                    </a:blip>
                    <a:stretch>
                      <a:fillRect/>
                    </a:stretch>
                  </pic:blipFill>
                  <pic:spPr>
                    <a:xfrm>
                      <a:off x="0" y="0"/>
                      <a:ext cx="2698448" cy="3740310"/>
                    </a:xfrm>
                    <a:prstGeom prst="rect">
                      <a:avLst/>
                    </a:prstGeom>
                    <a:ln w="12700">
                      <a:solidFill>
                        <a:schemeClr val="accent1"/>
                      </a:solidFill>
                    </a:ln>
                  </pic:spPr>
                </pic:pic>
              </a:graphicData>
            </a:graphic>
          </wp:inline>
        </w:drawing>
      </w:r>
      <w:r>
        <w:rPr>
          <w:rFonts w:ascii="Times New Roman" w:hAnsi="Times New Roman" w:cs="Times New Roman"/>
          <w:bCs/>
          <w:noProof/>
          <w:sz w:val="28"/>
          <w:szCs w:val="28"/>
        </w:rPr>
        <w:drawing>
          <wp:inline distT="0" distB="0" distL="0" distR="0" wp14:anchorId="2E651091" wp14:editId="3742AB3A">
            <wp:extent cx="2689122" cy="3700991"/>
            <wp:effectExtent l="12700" t="12700" r="165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a:ext>
                      </a:extLst>
                    </a:blip>
                    <a:stretch>
                      <a:fillRect/>
                    </a:stretch>
                  </pic:blipFill>
                  <pic:spPr>
                    <a:xfrm>
                      <a:off x="0" y="0"/>
                      <a:ext cx="2742586" cy="3774572"/>
                    </a:xfrm>
                    <a:prstGeom prst="rect">
                      <a:avLst/>
                    </a:prstGeom>
                    <a:ln w="12700">
                      <a:solidFill>
                        <a:schemeClr val="accent1"/>
                      </a:solidFill>
                    </a:ln>
                  </pic:spPr>
                </pic:pic>
              </a:graphicData>
            </a:graphic>
          </wp:inline>
        </w:drawing>
      </w:r>
    </w:p>
    <w:p w14:paraId="21735558" w14:textId="07B2D996" w:rsidR="00537168" w:rsidRDefault="00537168" w:rsidP="00537168">
      <w:pPr>
        <w:rPr>
          <w:rFonts w:ascii="Times New Roman" w:hAnsi="Times New Roman" w:cs="Times New Roman"/>
          <w:bCs/>
          <w:sz w:val="28"/>
          <w:szCs w:val="28"/>
        </w:rPr>
      </w:pPr>
    </w:p>
    <w:p w14:paraId="7351FEFE" w14:textId="77777777" w:rsidR="009C0915" w:rsidRDefault="009C0915" w:rsidP="00537168">
      <w:pPr>
        <w:rPr>
          <w:rFonts w:ascii="Times New Roman" w:hAnsi="Times New Roman" w:cs="Times New Roman"/>
          <w:bCs/>
          <w:sz w:val="28"/>
          <w:szCs w:val="28"/>
        </w:rPr>
      </w:pPr>
    </w:p>
    <w:p w14:paraId="7E3D994E" w14:textId="7A47A264" w:rsidR="00054BDA" w:rsidRPr="00E57A7A" w:rsidRDefault="00E57A7A" w:rsidP="00E57A7A">
      <w:pPr>
        <w:pStyle w:val="ListParagraph"/>
        <w:numPr>
          <w:ilvl w:val="0"/>
          <w:numId w:val="1"/>
        </w:numPr>
        <w:ind w:left="360"/>
        <w:rPr>
          <w:rFonts w:ascii="Times New Roman" w:hAnsi="Times New Roman" w:cs="Times New Roman"/>
          <w:b/>
          <w:sz w:val="28"/>
          <w:szCs w:val="28"/>
        </w:rPr>
      </w:pPr>
      <w:r w:rsidRPr="00E57A7A">
        <w:rPr>
          <w:rFonts w:ascii="Times New Roman" w:hAnsi="Times New Roman" w:cs="Times New Roman"/>
          <w:b/>
          <w:sz w:val="28"/>
          <w:szCs w:val="28"/>
        </w:rPr>
        <w:t xml:space="preserve">In </w:t>
      </w:r>
      <w:r w:rsidR="004D086C">
        <w:rPr>
          <w:rFonts w:ascii="Times New Roman" w:hAnsi="Times New Roman" w:cs="Times New Roman"/>
          <w:b/>
          <w:sz w:val="28"/>
          <w:szCs w:val="28"/>
        </w:rPr>
        <w:t>V</w:t>
      </w:r>
      <w:r w:rsidRPr="00E57A7A">
        <w:rPr>
          <w:rFonts w:ascii="Times New Roman" w:hAnsi="Times New Roman" w:cs="Times New Roman"/>
          <w:b/>
          <w:sz w:val="28"/>
          <w:szCs w:val="28"/>
        </w:rPr>
        <w:t xml:space="preserve">ivo </w:t>
      </w:r>
      <w:r w:rsidR="004D086C">
        <w:rPr>
          <w:rFonts w:ascii="Times New Roman" w:hAnsi="Times New Roman" w:cs="Times New Roman"/>
          <w:b/>
          <w:sz w:val="28"/>
          <w:szCs w:val="28"/>
        </w:rPr>
        <w:t>S</w:t>
      </w:r>
      <w:r w:rsidRPr="00E57A7A">
        <w:rPr>
          <w:rFonts w:ascii="Times New Roman" w:hAnsi="Times New Roman" w:cs="Times New Roman"/>
          <w:b/>
          <w:sz w:val="28"/>
          <w:szCs w:val="28"/>
        </w:rPr>
        <w:t xml:space="preserve">tudies of </w:t>
      </w:r>
      <w:r w:rsidR="004D086C">
        <w:rPr>
          <w:rFonts w:ascii="Times New Roman" w:hAnsi="Times New Roman" w:cs="Times New Roman"/>
          <w:b/>
          <w:sz w:val="28"/>
          <w:szCs w:val="28"/>
        </w:rPr>
        <w:t>B</w:t>
      </w:r>
      <w:r w:rsidRPr="00E57A7A">
        <w:rPr>
          <w:rFonts w:ascii="Times New Roman" w:hAnsi="Times New Roman" w:cs="Times New Roman"/>
          <w:b/>
          <w:sz w:val="28"/>
          <w:szCs w:val="28"/>
        </w:rPr>
        <w:t xml:space="preserve">one </w:t>
      </w:r>
      <w:r w:rsidR="004D086C">
        <w:rPr>
          <w:rFonts w:ascii="Times New Roman" w:hAnsi="Times New Roman" w:cs="Times New Roman"/>
          <w:b/>
          <w:sz w:val="28"/>
          <w:szCs w:val="28"/>
        </w:rPr>
        <w:t>T</w:t>
      </w:r>
      <w:r w:rsidRPr="00E57A7A">
        <w:rPr>
          <w:rFonts w:ascii="Times New Roman" w:hAnsi="Times New Roman" w:cs="Times New Roman"/>
          <w:b/>
          <w:sz w:val="28"/>
          <w:szCs w:val="28"/>
        </w:rPr>
        <w:t xml:space="preserve">issue </w:t>
      </w:r>
      <w:r w:rsidR="004D086C">
        <w:rPr>
          <w:rFonts w:ascii="Times New Roman" w:hAnsi="Times New Roman" w:cs="Times New Roman"/>
          <w:b/>
          <w:sz w:val="28"/>
          <w:szCs w:val="28"/>
        </w:rPr>
        <w:t>E</w:t>
      </w:r>
      <w:r w:rsidRPr="00E57A7A">
        <w:rPr>
          <w:rFonts w:ascii="Times New Roman" w:hAnsi="Times New Roman" w:cs="Times New Roman"/>
          <w:b/>
          <w:sz w:val="28"/>
          <w:szCs w:val="28"/>
        </w:rPr>
        <w:t>ngineering</w:t>
      </w:r>
    </w:p>
    <w:p w14:paraId="625E660A" w14:textId="77777777" w:rsidR="00E57A7A" w:rsidRPr="00E57A7A" w:rsidRDefault="00E57A7A" w:rsidP="00E57A7A">
      <w:pPr>
        <w:pStyle w:val="ListParagraph"/>
        <w:ind w:left="360"/>
        <w:rPr>
          <w:rFonts w:ascii="Times New Roman" w:hAnsi="Times New Roman" w:cs="Times New Roman"/>
          <w:bCs/>
          <w:sz w:val="28"/>
          <w:szCs w:val="28"/>
        </w:rPr>
      </w:pPr>
    </w:p>
    <w:p w14:paraId="4D85CAC1" w14:textId="44F46FC0" w:rsidR="003C790B" w:rsidRPr="00E57A7A" w:rsidRDefault="008B2738" w:rsidP="00E57A7A">
      <w:pPr>
        <w:pStyle w:val="ListParagraph"/>
        <w:numPr>
          <w:ilvl w:val="0"/>
          <w:numId w:val="5"/>
        </w:numPr>
        <w:rPr>
          <w:rFonts w:ascii="Times New Roman" w:hAnsi="Times New Roman" w:cs="Times New Roman"/>
          <w:b/>
          <w:sz w:val="28"/>
          <w:szCs w:val="28"/>
        </w:rPr>
      </w:pPr>
      <w:r w:rsidRPr="00E57A7A">
        <w:rPr>
          <w:rFonts w:ascii="Times New Roman" w:hAnsi="Times New Roman" w:cs="Times New Roman"/>
          <w:b/>
          <w:sz w:val="28"/>
          <w:szCs w:val="28"/>
        </w:rPr>
        <w:t xml:space="preserve">The first </w:t>
      </w:r>
      <w:r w:rsidR="00054BDA" w:rsidRPr="00E57A7A">
        <w:rPr>
          <w:rFonts w:ascii="Times New Roman" w:hAnsi="Times New Roman" w:cs="Times New Roman"/>
          <w:b/>
          <w:sz w:val="28"/>
          <w:szCs w:val="28"/>
        </w:rPr>
        <w:t>engineered human bone tissue</w:t>
      </w:r>
    </w:p>
    <w:p w14:paraId="3FFAC07E" w14:textId="4F22B319" w:rsidR="003C790B" w:rsidRPr="00537168" w:rsidRDefault="003C790B" w:rsidP="00054BDA">
      <w:pPr>
        <w:rPr>
          <w:rFonts w:ascii="Times New Roman" w:hAnsi="Times New Roman" w:cs="Times New Roman"/>
          <w:bCs/>
        </w:rPr>
      </w:pPr>
    </w:p>
    <w:p w14:paraId="013DB13C" w14:textId="1FA237BB" w:rsidR="00054BDA" w:rsidRPr="00921F7E" w:rsidRDefault="00865CFA" w:rsidP="00921F7E">
      <w:pPr>
        <w:ind w:firstLine="360"/>
        <w:rPr>
          <w:rFonts w:ascii="Times New Roman" w:hAnsi="Times New Roman" w:cs="Times New Roman"/>
          <w:b/>
          <w:sz w:val="28"/>
          <w:szCs w:val="28"/>
        </w:rPr>
      </w:pPr>
      <w:r w:rsidRPr="00921F7E">
        <w:rPr>
          <w:rFonts w:ascii="Times New Roman" w:hAnsi="Times New Roman" w:cs="Times New Roman"/>
          <w:bCs/>
          <w:sz w:val="28"/>
          <w:szCs w:val="28"/>
        </w:rPr>
        <w:t xml:space="preserve">In 1996, Dr. Chou successfully engineered the human </w:t>
      </w:r>
      <w:r w:rsidR="00EC5DF9" w:rsidRPr="00921F7E">
        <w:rPr>
          <w:rFonts w:ascii="Times New Roman" w:hAnsi="Times New Roman" w:cs="Times New Roman"/>
          <w:bCs/>
          <w:sz w:val="28"/>
          <w:szCs w:val="28"/>
        </w:rPr>
        <w:t>bone</w:t>
      </w:r>
      <w:r w:rsidRPr="00921F7E">
        <w:rPr>
          <w:rFonts w:ascii="Times New Roman" w:hAnsi="Times New Roman" w:cs="Times New Roman"/>
          <w:bCs/>
          <w:sz w:val="28"/>
          <w:szCs w:val="28"/>
        </w:rPr>
        <w:t xml:space="preserve"> using the scaffold</w:t>
      </w:r>
      <w:r w:rsidR="00192CF6" w:rsidRPr="00921F7E">
        <w:rPr>
          <w:rFonts w:ascii="Times New Roman" w:hAnsi="Times New Roman" w:cs="Times New Roman"/>
          <w:bCs/>
          <w:sz w:val="28"/>
          <w:szCs w:val="28"/>
        </w:rPr>
        <w:t xml:space="preserve"> </w:t>
      </w:r>
      <w:r w:rsidRPr="00921F7E">
        <w:rPr>
          <w:rFonts w:ascii="Times New Roman" w:hAnsi="Times New Roman" w:cs="Times New Roman"/>
          <w:bCs/>
          <w:sz w:val="28"/>
          <w:szCs w:val="28"/>
        </w:rPr>
        <w:t xml:space="preserve">with his innovative osteogenic materials and biomimetic design of internal geometry.  A large scaffold seeded with human </w:t>
      </w:r>
      <w:r w:rsidR="00F35556" w:rsidRPr="00921F7E">
        <w:rPr>
          <w:rFonts w:ascii="Times New Roman" w:hAnsi="Times New Roman" w:cs="Times New Roman"/>
          <w:bCs/>
          <w:sz w:val="28"/>
          <w:szCs w:val="28"/>
        </w:rPr>
        <w:t>osteoprogenitor cells derived from a healthy patient donner was implanted into SCID mice</w:t>
      </w:r>
      <w:r w:rsidR="00537168" w:rsidRPr="00921F7E">
        <w:rPr>
          <w:rFonts w:ascii="Times New Roman" w:hAnsi="Times New Roman" w:cs="Times New Roman"/>
          <w:bCs/>
          <w:sz w:val="28"/>
          <w:szCs w:val="28"/>
        </w:rPr>
        <w:t xml:space="preserve"> </w:t>
      </w:r>
      <w:r w:rsidR="00F35556" w:rsidRPr="00921F7E">
        <w:rPr>
          <w:rFonts w:ascii="Times New Roman" w:hAnsi="Times New Roman" w:cs="Times New Roman"/>
          <w:bCs/>
          <w:sz w:val="28"/>
          <w:szCs w:val="28"/>
        </w:rPr>
        <w:t>under Institution IACUC approval.</w:t>
      </w:r>
      <w:r w:rsidR="00EC5DF9" w:rsidRPr="00921F7E">
        <w:rPr>
          <w:rFonts w:ascii="Times New Roman" w:hAnsi="Times New Roman" w:cs="Times New Roman"/>
          <w:bCs/>
          <w:sz w:val="28"/>
          <w:szCs w:val="28"/>
        </w:rPr>
        <w:t xml:space="preserve"> As showing below figures, at 6 weeks of </w:t>
      </w:r>
      <w:r w:rsidR="00596320" w:rsidRPr="00921F7E">
        <w:rPr>
          <w:rFonts w:ascii="Times New Roman" w:hAnsi="Times New Roman" w:cs="Times New Roman"/>
          <w:bCs/>
          <w:sz w:val="28"/>
          <w:szCs w:val="28"/>
        </w:rPr>
        <w:t xml:space="preserve">implantation, bone tissue regrowth throughout the entire scaffold of 1 cm in size.  High magnification showed high quality of woven bone (primary bone) formation, Haversian structure, blood vessel </w:t>
      </w:r>
      <w:r w:rsidR="00E47D91" w:rsidRPr="00921F7E">
        <w:rPr>
          <w:rFonts w:ascii="Times New Roman" w:hAnsi="Times New Roman" w:cs="Times New Roman"/>
          <w:bCs/>
          <w:sz w:val="28"/>
          <w:szCs w:val="28"/>
        </w:rPr>
        <w:t xml:space="preserve">ingrowth, and degradation of scaffold materials.  </w:t>
      </w:r>
      <w:r w:rsidR="00E47D91" w:rsidRPr="00921F7E">
        <w:rPr>
          <w:rFonts w:ascii="Times New Roman" w:hAnsi="Times New Roman" w:cs="Times New Roman"/>
          <w:b/>
          <w:sz w:val="28"/>
          <w:szCs w:val="28"/>
        </w:rPr>
        <w:t>This was the first success in the world in regenerating human bone in vivo.</w:t>
      </w:r>
    </w:p>
    <w:p w14:paraId="5B74BD7F" w14:textId="2896A893" w:rsidR="00054BDA" w:rsidRPr="00537168" w:rsidRDefault="00054BDA" w:rsidP="00E96529">
      <w:pPr>
        <w:pStyle w:val="ListParagraph"/>
        <w:rPr>
          <w:rFonts w:ascii="Times New Roman" w:hAnsi="Times New Roman" w:cs="Times New Roman"/>
          <w:bCs/>
        </w:rPr>
      </w:pPr>
    </w:p>
    <w:p w14:paraId="187F0294" w14:textId="16A171D8" w:rsidR="00054BDA" w:rsidRDefault="00E47D91" w:rsidP="0088435B">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A992430" wp14:editId="5E3BCD5F">
            <wp:extent cx="4737100" cy="2769381"/>
            <wp:effectExtent l="12700" t="12700" r="1270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a:ext>
                      </a:extLst>
                    </a:blip>
                    <a:stretch>
                      <a:fillRect/>
                    </a:stretch>
                  </pic:blipFill>
                  <pic:spPr>
                    <a:xfrm>
                      <a:off x="0" y="0"/>
                      <a:ext cx="4773599" cy="2790719"/>
                    </a:xfrm>
                    <a:prstGeom prst="rect">
                      <a:avLst/>
                    </a:prstGeom>
                    <a:ln w="12700">
                      <a:solidFill>
                        <a:schemeClr val="accent1"/>
                      </a:solidFill>
                    </a:ln>
                  </pic:spPr>
                </pic:pic>
              </a:graphicData>
            </a:graphic>
          </wp:inline>
        </w:drawing>
      </w:r>
    </w:p>
    <w:p w14:paraId="4CD20CBD" w14:textId="313F8FD8" w:rsidR="00E47D91" w:rsidRDefault="00E47D91" w:rsidP="00E47D91">
      <w:pPr>
        <w:rPr>
          <w:rFonts w:ascii="Times New Roman" w:hAnsi="Times New Roman" w:cs="Times New Roman"/>
          <w:bCs/>
          <w:sz w:val="28"/>
          <w:szCs w:val="28"/>
        </w:rPr>
      </w:pPr>
    </w:p>
    <w:p w14:paraId="6E7E1B7F" w14:textId="4C59CB3E" w:rsidR="00E47D91" w:rsidRDefault="00E47D91" w:rsidP="00E47D91">
      <w:pPr>
        <w:rPr>
          <w:rFonts w:ascii="Times New Roman" w:hAnsi="Times New Roman" w:cs="Times New Roman"/>
          <w:bCs/>
          <w:sz w:val="28"/>
          <w:szCs w:val="28"/>
        </w:rPr>
      </w:pPr>
    </w:p>
    <w:p w14:paraId="2BD6D906" w14:textId="4E7A8339" w:rsidR="00E57A7A" w:rsidRDefault="00E57A7A" w:rsidP="00E47D91">
      <w:pPr>
        <w:rPr>
          <w:rFonts w:ascii="Times New Roman" w:hAnsi="Times New Roman" w:cs="Times New Roman"/>
          <w:bCs/>
          <w:sz w:val="28"/>
          <w:szCs w:val="28"/>
        </w:rPr>
      </w:pPr>
    </w:p>
    <w:p w14:paraId="4D0909A2" w14:textId="3708E1B0" w:rsidR="0088435B" w:rsidRPr="0088435B" w:rsidRDefault="009C0915" w:rsidP="00F57EC5">
      <w:pPr>
        <w:pStyle w:val="ListParagraph"/>
        <w:numPr>
          <w:ilvl w:val="0"/>
          <w:numId w:val="5"/>
        </w:numPr>
        <w:rPr>
          <w:rFonts w:ascii="Times New Roman" w:hAnsi="Times New Roman" w:cs="Times New Roman"/>
          <w:b/>
          <w:sz w:val="28"/>
          <w:szCs w:val="28"/>
        </w:rPr>
      </w:pPr>
      <w:r>
        <w:rPr>
          <w:rFonts w:ascii="Times New Roman" w:hAnsi="Times New Roman" w:cs="Times New Roman"/>
          <w:b/>
          <w:sz w:val="28"/>
          <w:szCs w:val="28"/>
        </w:rPr>
        <w:t xml:space="preserve">The first success </w:t>
      </w:r>
      <w:r w:rsidR="0014411E">
        <w:rPr>
          <w:rFonts w:ascii="Times New Roman" w:hAnsi="Times New Roman" w:cs="Times New Roman"/>
          <w:b/>
          <w:sz w:val="28"/>
          <w:szCs w:val="28"/>
        </w:rPr>
        <w:t>in</w:t>
      </w:r>
      <w:r>
        <w:rPr>
          <w:rFonts w:ascii="Times New Roman" w:hAnsi="Times New Roman" w:cs="Times New Roman"/>
          <w:b/>
          <w:sz w:val="28"/>
          <w:szCs w:val="28"/>
        </w:rPr>
        <w:t xml:space="preserve"> r</w:t>
      </w:r>
      <w:r w:rsidR="0088435B" w:rsidRPr="0088435B">
        <w:rPr>
          <w:rFonts w:ascii="Times New Roman" w:hAnsi="Times New Roman" w:cs="Times New Roman"/>
          <w:b/>
          <w:sz w:val="28"/>
          <w:szCs w:val="28"/>
        </w:rPr>
        <w:t>epair</w:t>
      </w:r>
      <w:r>
        <w:rPr>
          <w:rFonts w:ascii="Times New Roman" w:hAnsi="Times New Roman" w:cs="Times New Roman"/>
          <w:b/>
          <w:sz w:val="28"/>
          <w:szCs w:val="28"/>
        </w:rPr>
        <w:t>ing</w:t>
      </w:r>
      <w:r w:rsidR="0088435B" w:rsidRPr="0088435B">
        <w:rPr>
          <w:rFonts w:ascii="Times New Roman" w:hAnsi="Times New Roman" w:cs="Times New Roman"/>
          <w:b/>
          <w:sz w:val="28"/>
          <w:szCs w:val="28"/>
        </w:rPr>
        <w:t xml:space="preserve"> </w:t>
      </w:r>
      <w:r w:rsidR="0088435B">
        <w:rPr>
          <w:rFonts w:ascii="Times New Roman" w:hAnsi="Times New Roman" w:cs="Times New Roman"/>
          <w:b/>
          <w:sz w:val="28"/>
          <w:szCs w:val="28"/>
        </w:rPr>
        <w:t xml:space="preserve">a </w:t>
      </w:r>
      <w:r w:rsidR="0088435B" w:rsidRPr="0088435B">
        <w:rPr>
          <w:rFonts w:ascii="Times New Roman" w:hAnsi="Times New Roman" w:cs="Times New Roman"/>
          <w:b/>
          <w:sz w:val="28"/>
          <w:szCs w:val="28"/>
        </w:rPr>
        <w:t>segmental bone defect</w:t>
      </w:r>
    </w:p>
    <w:p w14:paraId="499D4D03" w14:textId="5D58D974" w:rsidR="0088435B" w:rsidRDefault="0088435B" w:rsidP="0088435B">
      <w:pPr>
        <w:rPr>
          <w:rFonts w:ascii="Times New Roman" w:hAnsi="Times New Roman" w:cs="Times New Roman"/>
          <w:bCs/>
          <w:sz w:val="28"/>
          <w:szCs w:val="28"/>
        </w:rPr>
      </w:pPr>
    </w:p>
    <w:p w14:paraId="349B2CB4" w14:textId="675F72A8" w:rsidR="005169DC" w:rsidRPr="00921F7E" w:rsidRDefault="005169DC" w:rsidP="00921F7E">
      <w:pPr>
        <w:ind w:firstLine="360"/>
        <w:rPr>
          <w:rFonts w:ascii="Times New Roman" w:hAnsi="Times New Roman" w:cs="Times New Roman"/>
          <w:bCs/>
          <w:sz w:val="28"/>
          <w:szCs w:val="28"/>
        </w:rPr>
      </w:pPr>
      <w:r w:rsidRPr="00921F7E">
        <w:rPr>
          <w:rFonts w:ascii="Times New Roman" w:hAnsi="Times New Roman" w:cs="Times New Roman"/>
          <w:bCs/>
          <w:sz w:val="28"/>
          <w:szCs w:val="28"/>
        </w:rPr>
        <w:t xml:space="preserve">One of the major challenges in bone tissue engineering is to repair the segmental defect of load-bearing bones. In 2002, Dr. Chou </w:t>
      </w:r>
      <w:r w:rsidR="008C1DA0" w:rsidRPr="00921F7E">
        <w:rPr>
          <w:rFonts w:ascii="Times New Roman" w:hAnsi="Times New Roman" w:cs="Times New Roman"/>
          <w:bCs/>
          <w:sz w:val="28"/>
          <w:szCs w:val="28"/>
        </w:rPr>
        <w:t xml:space="preserve">first </w:t>
      </w:r>
      <w:r w:rsidRPr="00921F7E">
        <w:rPr>
          <w:rFonts w:ascii="Times New Roman" w:hAnsi="Times New Roman" w:cs="Times New Roman"/>
          <w:bCs/>
          <w:sz w:val="28"/>
          <w:szCs w:val="28"/>
        </w:rPr>
        <w:t xml:space="preserve">made a breakthrough </w:t>
      </w:r>
      <w:r w:rsidR="008C1DA0" w:rsidRPr="00921F7E">
        <w:rPr>
          <w:rFonts w:ascii="Times New Roman" w:hAnsi="Times New Roman" w:cs="Times New Roman"/>
          <w:bCs/>
          <w:sz w:val="28"/>
          <w:szCs w:val="28"/>
        </w:rPr>
        <w:t xml:space="preserve">work in reconstructing the mandible in a dog with segmental defect. Combined with </w:t>
      </w:r>
      <w:r w:rsidR="000B7ADB" w:rsidRPr="00921F7E">
        <w:rPr>
          <w:rFonts w:ascii="Times New Roman" w:hAnsi="Times New Roman" w:cs="Times New Roman"/>
          <w:bCs/>
          <w:sz w:val="28"/>
          <w:szCs w:val="28"/>
        </w:rPr>
        <w:t>his four</w:t>
      </w:r>
      <w:r w:rsidR="008C1DA0" w:rsidRPr="00921F7E">
        <w:rPr>
          <w:rFonts w:ascii="Times New Roman" w:hAnsi="Times New Roman" w:cs="Times New Roman"/>
          <w:bCs/>
          <w:sz w:val="28"/>
          <w:szCs w:val="28"/>
        </w:rPr>
        <w:t xml:space="preserve"> innovative technologies: osteogenic active biomaterial, biomimetic design of scaffold internal geometry, 3-D printing, and autologous osteoprogenitor cell technology, Dr. Chou successfully regenerated the </w:t>
      </w:r>
      <w:r w:rsidR="000B7ADB" w:rsidRPr="00921F7E">
        <w:rPr>
          <w:rFonts w:ascii="Times New Roman" w:hAnsi="Times New Roman" w:cs="Times New Roman"/>
          <w:bCs/>
          <w:sz w:val="28"/>
          <w:szCs w:val="28"/>
        </w:rPr>
        <w:t xml:space="preserve">new </w:t>
      </w:r>
      <w:r w:rsidR="008C1DA0" w:rsidRPr="00921F7E">
        <w:rPr>
          <w:rFonts w:ascii="Times New Roman" w:hAnsi="Times New Roman" w:cs="Times New Roman"/>
          <w:bCs/>
          <w:sz w:val="28"/>
          <w:szCs w:val="28"/>
        </w:rPr>
        <w:t xml:space="preserve">mandible </w:t>
      </w:r>
      <w:r w:rsidR="000B7ADB" w:rsidRPr="00921F7E">
        <w:rPr>
          <w:rFonts w:ascii="Times New Roman" w:hAnsi="Times New Roman" w:cs="Times New Roman"/>
          <w:bCs/>
          <w:sz w:val="28"/>
          <w:szCs w:val="28"/>
        </w:rPr>
        <w:t>in a dog with over critical sized segmental defect.</w:t>
      </w:r>
    </w:p>
    <w:p w14:paraId="13283C7F" w14:textId="09A59388" w:rsidR="005169DC" w:rsidRPr="00921F7E" w:rsidRDefault="005169DC" w:rsidP="0088435B">
      <w:pPr>
        <w:rPr>
          <w:rFonts w:ascii="Times New Roman" w:hAnsi="Times New Roman" w:cs="Times New Roman"/>
          <w:bCs/>
          <w:sz w:val="28"/>
          <w:szCs w:val="28"/>
        </w:rPr>
      </w:pPr>
    </w:p>
    <w:p w14:paraId="30196F25" w14:textId="77777777" w:rsidR="005169DC" w:rsidRPr="0088435B" w:rsidRDefault="005169DC" w:rsidP="0088435B">
      <w:pPr>
        <w:rPr>
          <w:rFonts w:ascii="Times New Roman" w:hAnsi="Times New Roman" w:cs="Times New Roman"/>
          <w:bCs/>
          <w:sz w:val="28"/>
          <w:szCs w:val="28"/>
        </w:rPr>
      </w:pPr>
    </w:p>
    <w:p w14:paraId="68D6A4FB" w14:textId="3FBBBA39" w:rsidR="00E57A7A" w:rsidRDefault="00A90ADC" w:rsidP="00A90ADC">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FE3F75F" wp14:editId="08812A2E">
            <wp:extent cx="5071533" cy="3016912"/>
            <wp:effectExtent l="25400" t="25400" r="21590" b="311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a:ext>
                      </a:extLst>
                    </a:blip>
                    <a:stretch>
                      <a:fillRect/>
                    </a:stretch>
                  </pic:blipFill>
                  <pic:spPr>
                    <a:xfrm>
                      <a:off x="0" y="0"/>
                      <a:ext cx="5097239" cy="3032204"/>
                    </a:xfrm>
                    <a:prstGeom prst="rect">
                      <a:avLst/>
                    </a:prstGeom>
                    <a:ln w="25400">
                      <a:solidFill>
                        <a:schemeClr val="accent1"/>
                      </a:solidFill>
                    </a:ln>
                  </pic:spPr>
                </pic:pic>
              </a:graphicData>
            </a:graphic>
          </wp:inline>
        </w:drawing>
      </w:r>
    </w:p>
    <w:p w14:paraId="1FAD1F93" w14:textId="27A8B889" w:rsidR="00E57A7A" w:rsidRDefault="00E57A7A" w:rsidP="00E47D91">
      <w:pPr>
        <w:rPr>
          <w:rFonts w:ascii="Times New Roman" w:hAnsi="Times New Roman" w:cs="Times New Roman"/>
          <w:bCs/>
          <w:sz w:val="28"/>
          <w:szCs w:val="28"/>
        </w:rPr>
      </w:pPr>
    </w:p>
    <w:p w14:paraId="75B9FDB9" w14:textId="77777777" w:rsidR="000B7ADB" w:rsidRDefault="000B7ADB" w:rsidP="00E47D91">
      <w:pPr>
        <w:rPr>
          <w:rFonts w:ascii="Times New Roman" w:hAnsi="Times New Roman" w:cs="Times New Roman"/>
          <w:bCs/>
          <w:sz w:val="28"/>
          <w:szCs w:val="28"/>
        </w:rPr>
      </w:pPr>
    </w:p>
    <w:p w14:paraId="71F88736" w14:textId="52FACE0D" w:rsidR="00E57A7A" w:rsidRPr="000B7ADB" w:rsidRDefault="000B7ADB" w:rsidP="000B7ADB">
      <w:pPr>
        <w:pStyle w:val="ListParagraph"/>
        <w:numPr>
          <w:ilvl w:val="0"/>
          <w:numId w:val="1"/>
        </w:numPr>
        <w:ind w:left="360"/>
        <w:rPr>
          <w:rFonts w:ascii="Times New Roman" w:hAnsi="Times New Roman" w:cs="Times New Roman"/>
          <w:b/>
          <w:sz w:val="28"/>
          <w:szCs w:val="28"/>
        </w:rPr>
      </w:pPr>
      <w:r w:rsidRPr="000B7ADB">
        <w:rPr>
          <w:rFonts w:ascii="Times New Roman" w:hAnsi="Times New Roman" w:cs="Times New Roman"/>
          <w:b/>
          <w:sz w:val="28"/>
          <w:szCs w:val="28"/>
        </w:rPr>
        <w:t xml:space="preserve">Translating </w:t>
      </w:r>
      <w:r w:rsidR="004D086C">
        <w:rPr>
          <w:rFonts w:ascii="Times New Roman" w:hAnsi="Times New Roman" w:cs="Times New Roman"/>
          <w:b/>
          <w:sz w:val="28"/>
          <w:szCs w:val="28"/>
        </w:rPr>
        <w:t>I</w:t>
      </w:r>
      <w:r w:rsidRPr="000B7ADB">
        <w:rPr>
          <w:rFonts w:ascii="Times New Roman" w:hAnsi="Times New Roman" w:cs="Times New Roman"/>
          <w:b/>
          <w:sz w:val="28"/>
          <w:szCs w:val="28"/>
        </w:rPr>
        <w:t xml:space="preserve">nventions into a </w:t>
      </w:r>
      <w:r w:rsidR="004D086C">
        <w:rPr>
          <w:rFonts w:ascii="Times New Roman" w:hAnsi="Times New Roman" w:cs="Times New Roman"/>
          <w:b/>
          <w:sz w:val="28"/>
          <w:szCs w:val="28"/>
        </w:rPr>
        <w:t>S</w:t>
      </w:r>
      <w:r w:rsidRPr="000B7ADB">
        <w:rPr>
          <w:rFonts w:ascii="Times New Roman" w:hAnsi="Times New Roman" w:cs="Times New Roman"/>
          <w:b/>
          <w:sz w:val="28"/>
          <w:szCs w:val="28"/>
        </w:rPr>
        <w:t xml:space="preserve">eries </w:t>
      </w:r>
      <w:r>
        <w:rPr>
          <w:rFonts w:ascii="Times New Roman" w:hAnsi="Times New Roman" w:cs="Times New Roman"/>
          <w:b/>
          <w:sz w:val="28"/>
          <w:szCs w:val="28"/>
        </w:rPr>
        <w:t xml:space="preserve">of </w:t>
      </w:r>
      <w:r w:rsidR="004D086C">
        <w:rPr>
          <w:rFonts w:ascii="Times New Roman" w:hAnsi="Times New Roman" w:cs="Times New Roman"/>
          <w:b/>
          <w:sz w:val="28"/>
          <w:szCs w:val="28"/>
        </w:rPr>
        <w:t>P</w:t>
      </w:r>
      <w:r w:rsidRPr="000B7ADB">
        <w:rPr>
          <w:rFonts w:ascii="Times New Roman" w:hAnsi="Times New Roman" w:cs="Times New Roman"/>
          <w:b/>
          <w:sz w:val="28"/>
          <w:szCs w:val="28"/>
        </w:rPr>
        <w:t>roducts</w:t>
      </w:r>
      <w:r w:rsidR="00FE6DA1">
        <w:rPr>
          <w:rFonts w:ascii="Times New Roman" w:hAnsi="Times New Roman" w:cs="Times New Roman"/>
          <w:b/>
          <w:sz w:val="28"/>
          <w:szCs w:val="28"/>
        </w:rPr>
        <w:t xml:space="preserve"> </w:t>
      </w:r>
      <w:r w:rsidR="004D086C" w:rsidRPr="0014411E">
        <w:rPr>
          <w:rFonts w:ascii="Times New Roman" w:hAnsi="Times New Roman" w:cs="Times New Roman"/>
          <w:b/>
          <w:sz w:val="28"/>
          <w:szCs w:val="28"/>
        </w:rPr>
        <w:t>N</w:t>
      </w:r>
      <w:r w:rsidR="00FE6DA1" w:rsidRPr="0014411E">
        <w:rPr>
          <w:rFonts w:ascii="Times New Roman" w:hAnsi="Times New Roman" w:cs="Times New Roman"/>
          <w:b/>
          <w:sz w:val="28"/>
          <w:szCs w:val="28"/>
        </w:rPr>
        <w:t>amed</w:t>
      </w:r>
      <w:r w:rsidRPr="0014411E">
        <w:rPr>
          <w:rFonts w:ascii="Times New Roman" w:hAnsi="Times New Roman" w:cs="Times New Roman"/>
          <w:b/>
          <w:sz w:val="28"/>
          <w:szCs w:val="28"/>
        </w:rPr>
        <w:t xml:space="preserve"> </w:t>
      </w:r>
      <w:r w:rsidRPr="0014411E">
        <w:rPr>
          <w:rFonts w:ascii="Times New Roman" w:hAnsi="Times New Roman" w:cs="Times New Roman"/>
          <w:b/>
          <w:color w:val="4472C4" w:themeColor="accent1"/>
          <w:sz w:val="28"/>
          <w:szCs w:val="28"/>
        </w:rPr>
        <w:t>OSTEOBONE</w:t>
      </w:r>
    </w:p>
    <w:p w14:paraId="123BF8D5" w14:textId="3DC0E251" w:rsidR="000B7ADB" w:rsidRDefault="000B7ADB" w:rsidP="000B7ADB">
      <w:pPr>
        <w:rPr>
          <w:rFonts w:ascii="Times New Roman" w:hAnsi="Times New Roman" w:cs="Times New Roman"/>
          <w:bCs/>
          <w:sz w:val="28"/>
          <w:szCs w:val="28"/>
        </w:rPr>
      </w:pPr>
    </w:p>
    <w:p w14:paraId="1CFBE171" w14:textId="7ABFA974" w:rsidR="00763F63" w:rsidRPr="00921F7E" w:rsidRDefault="00763F63" w:rsidP="00921F7E">
      <w:pPr>
        <w:ind w:firstLine="360"/>
        <w:rPr>
          <w:rFonts w:ascii="Times New Roman" w:hAnsi="Times New Roman" w:cs="Times New Roman"/>
          <w:b/>
          <w:sz w:val="28"/>
          <w:szCs w:val="28"/>
        </w:rPr>
      </w:pPr>
      <w:r w:rsidRPr="00921F7E">
        <w:rPr>
          <w:rFonts w:ascii="Times New Roman" w:hAnsi="Times New Roman" w:cs="Times New Roman"/>
          <w:sz w:val="28"/>
          <w:szCs w:val="28"/>
        </w:rPr>
        <w:t xml:space="preserve">Dr. Chou has translated his discoveries and inventions into a series of products named </w:t>
      </w:r>
      <w:r w:rsidRPr="00921F7E">
        <w:rPr>
          <w:rFonts w:ascii="Times New Roman" w:hAnsi="Times New Roman" w:cs="Times New Roman"/>
          <w:b/>
          <w:color w:val="4472C4" w:themeColor="accent1"/>
          <w:sz w:val="28"/>
          <w:szCs w:val="28"/>
        </w:rPr>
        <w:t>OSTEOBONE</w:t>
      </w:r>
      <w:r w:rsidRPr="00921F7E">
        <w:rPr>
          <w:b/>
          <w:color w:val="4472C4" w:themeColor="accent1"/>
          <w:sz w:val="28"/>
          <w:szCs w:val="28"/>
        </w:rPr>
        <w:t xml:space="preserve"> </w:t>
      </w:r>
      <w:r w:rsidRPr="00921F7E">
        <w:rPr>
          <w:rFonts w:ascii="Times New Roman" w:hAnsi="Times New Roman" w:cs="Times New Roman"/>
          <w:sz w:val="28"/>
          <w:szCs w:val="28"/>
        </w:rPr>
        <w:t>for medical application.</w:t>
      </w:r>
    </w:p>
    <w:p w14:paraId="06047C3A" w14:textId="77777777" w:rsidR="00763F63" w:rsidRPr="00921F7E" w:rsidRDefault="00763F63" w:rsidP="00763F63">
      <w:pPr>
        <w:rPr>
          <w:rFonts w:ascii="Times New Roman" w:hAnsi="Times New Roman" w:cs="Times New Roman"/>
          <w:sz w:val="28"/>
          <w:szCs w:val="28"/>
        </w:rPr>
      </w:pPr>
    </w:p>
    <w:p w14:paraId="2BB70788" w14:textId="5DE7845B" w:rsidR="000B7ADB" w:rsidRPr="000B7ADB" w:rsidRDefault="001F662D" w:rsidP="00E827E5">
      <w:pPr>
        <w:jc w:val="center"/>
        <w:rPr>
          <w:rFonts w:ascii="Times New Roman" w:hAnsi="Times New Roman" w:cs="Times New Roman"/>
          <w:bCs/>
          <w:sz w:val="28"/>
          <w:szCs w:val="28"/>
        </w:rPr>
      </w:pPr>
      <w:r w:rsidRPr="001F662D">
        <w:rPr>
          <w:rFonts w:ascii="Times New Roman" w:hAnsi="Times New Roman" w:cs="Times New Roman"/>
          <w:bCs/>
          <w:noProof/>
          <w:sz w:val="28"/>
          <w:szCs w:val="28"/>
        </w:rPr>
        <w:drawing>
          <wp:inline distT="0" distB="0" distL="0" distR="0" wp14:anchorId="15CD7998" wp14:editId="2318C66E">
            <wp:extent cx="5291667" cy="3602969"/>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302599" cy="3610412"/>
                    </a:xfrm>
                    <a:prstGeom prst="rect">
                      <a:avLst/>
                    </a:prstGeom>
                  </pic:spPr>
                </pic:pic>
              </a:graphicData>
            </a:graphic>
          </wp:inline>
        </w:drawing>
      </w:r>
    </w:p>
    <w:p w14:paraId="3ADA887D" w14:textId="77777777" w:rsidR="00763F63" w:rsidRDefault="00763F63" w:rsidP="00E47D91">
      <w:pPr>
        <w:rPr>
          <w:rFonts w:ascii="Times New Roman" w:hAnsi="Times New Roman" w:cs="Times New Roman"/>
          <w:bCs/>
          <w:sz w:val="28"/>
          <w:szCs w:val="28"/>
        </w:rPr>
      </w:pPr>
    </w:p>
    <w:p w14:paraId="33C59A0C" w14:textId="3EB3914E" w:rsidR="00E47D91" w:rsidRDefault="00E47D91" w:rsidP="00E47D91">
      <w:pPr>
        <w:rPr>
          <w:rFonts w:ascii="Times New Roman" w:hAnsi="Times New Roman" w:cs="Times New Roman"/>
          <w:bCs/>
          <w:sz w:val="28"/>
          <w:szCs w:val="28"/>
        </w:rPr>
      </w:pPr>
    </w:p>
    <w:p w14:paraId="09DA3A1A" w14:textId="0FF2980B" w:rsidR="00E47D91" w:rsidRPr="0014411E" w:rsidRDefault="00486F8F" w:rsidP="0088435B">
      <w:pPr>
        <w:pStyle w:val="ListParagraph"/>
        <w:numPr>
          <w:ilvl w:val="0"/>
          <w:numId w:val="1"/>
        </w:numPr>
        <w:ind w:left="360"/>
        <w:rPr>
          <w:rFonts w:ascii="Times New Roman" w:hAnsi="Times New Roman" w:cs="Times New Roman"/>
          <w:bCs/>
          <w:sz w:val="28"/>
          <w:szCs w:val="28"/>
        </w:rPr>
      </w:pPr>
      <w:r w:rsidRPr="0014411E">
        <w:rPr>
          <w:rFonts w:ascii="Times New Roman" w:hAnsi="Times New Roman" w:cs="Times New Roman"/>
          <w:b/>
          <w:bCs/>
          <w:sz w:val="28"/>
          <w:szCs w:val="28"/>
        </w:rPr>
        <w:t xml:space="preserve">Selected Patients Treated </w:t>
      </w:r>
      <w:r w:rsidR="00927C2A" w:rsidRPr="0014411E">
        <w:rPr>
          <w:rFonts w:ascii="Times New Roman" w:hAnsi="Times New Roman" w:cs="Times New Roman"/>
          <w:b/>
          <w:bCs/>
          <w:sz w:val="28"/>
          <w:szCs w:val="28"/>
        </w:rPr>
        <w:t>w</w:t>
      </w:r>
      <w:r w:rsidRPr="0014411E">
        <w:rPr>
          <w:rFonts w:ascii="Times New Roman" w:hAnsi="Times New Roman" w:cs="Times New Roman"/>
          <w:b/>
          <w:bCs/>
          <w:sz w:val="28"/>
          <w:szCs w:val="28"/>
        </w:rPr>
        <w:t xml:space="preserve">ith </w:t>
      </w:r>
      <w:r w:rsidRPr="0014411E">
        <w:rPr>
          <w:rFonts w:ascii="Times New Roman" w:hAnsi="Times New Roman" w:cs="Times New Roman"/>
          <w:b/>
          <w:bCs/>
          <w:color w:val="4472C4" w:themeColor="accent1"/>
          <w:sz w:val="28"/>
          <w:szCs w:val="28"/>
        </w:rPr>
        <w:t xml:space="preserve">OSTEOBONE </w:t>
      </w:r>
      <w:r w:rsidRPr="0014411E">
        <w:rPr>
          <w:rFonts w:ascii="Times New Roman" w:hAnsi="Times New Roman" w:cs="Times New Roman"/>
          <w:b/>
          <w:bCs/>
          <w:sz w:val="28"/>
          <w:szCs w:val="28"/>
        </w:rPr>
        <w:t>Bone Scaffold Products</w:t>
      </w:r>
    </w:p>
    <w:p w14:paraId="793044E9" w14:textId="4BD0849F" w:rsidR="00E827E5" w:rsidRPr="0014411E" w:rsidRDefault="00E827E5" w:rsidP="00E47D91">
      <w:pPr>
        <w:rPr>
          <w:rFonts w:ascii="Times New Roman" w:hAnsi="Times New Roman" w:cs="Times New Roman"/>
          <w:bCs/>
          <w:sz w:val="28"/>
          <w:szCs w:val="28"/>
        </w:rPr>
      </w:pPr>
    </w:p>
    <w:p w14:paraId="2E4F44D4" w14:textId="74D813B2" w:rsidR="00E47D91" w:rsidRPr="002C29E4" w:rsidRDefault="002C29E4" w:rsidP="00F57EC5">
      <w:pPr>
        <w:pStyle w:val="ListParagraph"/>
        <w:numPr>
          <w:ilvl w:val="0"/>
          <w:numId w:val="3"/>
        </w:numPr>
        <w:ind w:left="360" w:firstLine="0"/>
        <w:rPr>
          <w:rFonts w:ascii="Times New Roman" w:hAnsi="Times New Roman" w:cs="Times New Roman"/>
          <w:b/>
          <w:sz w:val="28"/>
          <w:szCs w:val="28"/>
        </w:rPr>
      </w:pPr>
      <w:r w:rsidRPr="002C29E4">
        <w:rPr>
          <w:rFonts w:ascii="Times New Roman" w:hAnsi="Times New Roman" w:cs="Times New Roman"/>
          <w:b/>
          <w:sz w:val="28"/>
          <w:szCs w:val="28"/>
        </w:rPr>
        <w:t xml:space="preserve">The </w:t>
      </w:r>
      <w:r w:rsidR="0014411E" w:rsidRPr="002C29E4">
        <w:rPr>
          <w:rFonts w:ascii="Times New Roman" w:hAnsi="Times New Roman" w:cs="Times New Roman"/>
          <w:b/>
          <w:sz w:val="28"/>
          <w:szCs w:val="28"/>
        </w:rPr>
        <w:t xml:space="preserve">first patient </w:t>
      </w:r>
      <w:r w:rsidR="0014411E">
        <w:rPr>
          <w:rFonts w:ascii="Times New Roman" w:hAnsi="Times New Roman" w:cs="Times New Roman"/>
          <w:b/>
          <w:sz w:val="28"/>
          <w:szCs w:val="28"/>
        </w:rPr>
        <w:t>with a</w:t>
      </w:r>
      <w:r w:rsidR="001021F5">
        <w:rPr>
          <w:rFonts w:ascii="Times New Roman" w:hAnsi="Times New Roman" w:cs="Times New Roman"/>
          <w:b/>
          <w:sz w:val="28"/>
          <w:szCs w:val="28"/>
        </w:rPr>
        <w:t xml:space="preserve">n over 25-year </w:t>
      </w:r>
      <w:r w:rsidR="001A17E0">
        <w:rPr>
          <w:rFonts w:ascii="Times New Roman" w:hAnsi="Times New Roman" w:cs="Times New Roman"/>
          <w:b/>
          <w:sz w:val="28"/>
          <w:szCs w:val="28"/>
        </w:rPr>
        <w:t xml:space="preserve">long-term </w:t>
      </w:r>
      <w:r w:rsidR="001021F5">
        <w:rPr>
          <w:rFonts w:ascii="Times New Roman" w:hAnsi="Times New Roman" w:cs="Times New Roman"/>
          <w:b/>
          <w:sz w:val="28"/>
          <w:szCs w:val="28"/>
        </w:rPr>
        <w:t>follow-up</w:t>
      </w:r>
      <w:r w:rsidR="001A17E0">
        <w:rPr>
          <w:rFonts w:ascii="Times New Roman" w:hAnsi="Times New Roman" w:cs="Times New Roman"/>
          <w:b/>
          <w:sz w:val="28"/>
          <w:szCs w:val="28"/>
        </w:rPr>
        <w:t xml:space="preserve"> </w:t>
      </w:r>
      <w:r w:rsidR="001021F5">
        <w:rPr>
          <w:rFonts w:ascii="Times New Roman" w:hAnsi="Times New Roman" w:cs="Times New Roman"/>
          <w:b/>
          <w:sz w:val="28"/>
          <w:szCs w:val="28"/>
        </w:rPr>
        <w:t>after treatment with</w:t>
      </w:r>
      <w:r w:rsidRPr="002C29E4">
        <w:rPr>
          <w:rFonts w:ascii="Times New Roman" w:hAnsi="Times New Roman" w:cs="Times New Roman"/>
          <w:b/>
          <w:sz w:val="28"/>
          <w:szCs w:val="28"/>
        </w:rPr>
        <w:t xml:space="preserve"> Chou’s innovative technique</w:t>
      </w:r>
      <w:r w:rsidR="0040581D">
        <w:rPr>
          <w:rFonts w:ascii="Times New Roman" w:hAnsi="Times New Roman" w:cs="Times New Roman"/>
          <w:b/>
          <w:sz w:val="28"/>
          <w:szCs w:val="28"/>
        </w:rPr>
        <w:t xml:space="preserve"> in 1998</w:t>
      </w:r>
    </w:p>
    <w:p w14:paraId="1D07CBEA" w14:textId="46177E43" w:rsidR="002C29E4" w:rsidRDefault="002C29E4" w:rsidP="002C29E4">
      <w:pPr>
        <w:rPr>
          <w:rFonts w:ascii="Times New Roman" w:hAnsi="Times New Roman" w:cs="Times New Roman"/>
          <w:bCs/>
          <w:sz w:val="28"/>
          <w:szCs w:val="28"/>
        </w:rPr>
      </w:pPr>
    </w:p>
    <w:p w14:paraId="0E53B20D" w14:textId="2818C595" w:rsidR="00503E5B" w:rsidRPr="00921F7E" w:rsidRDefault="00503E5B" w:rsidP="00921F7E">
      <w:pPr>
        <w:ind w:firstLine="360"/>
        <w:rPr>
          <w:rFonts w:ascii="Times New Roman" w:hAnsi="Times New Roman" w:cs="Times New Roman"/>
          <w:bCs/>
          <w:sz w:val="28"/>
          <w:szCs w:val="28"/>
        </w:rPr>
      </w:pPr>
      <w:r w:rsidRPr="00921F7E">
        <w:rPr>
          <w:rFonts w:ascii="Times New Roman" w:hAnsi="Times New Roman" w:cs="Times New Roman"/>
          <w:bCs/>
          <w:sz w:val="28"/>
          <w:szCs w:val="28"/>
        </w:rPr>
        <w:t xml:space="preserve">This was the first case </w:t>
      </w:r>
      <w:r w:rsidR="00275508" w:rsidRPr="00921F7E">
        <w:rPr>
          <w:rFonts w:ascii="Times New Roman" w:hAnsi="Times New Roman" w:cs="Times New Roman"/>
          <w:bCs/>
          <w:sz w:val="28"/>
          <w:szCs w:val="28"/>
        </w:rPr>
        <w:t>successfully treated by Dr. Chou’s in</w:t>
      </w:r>
      <w:r w:rsidR="001021F5">
        <w:rPr>
          <w:rFonts w:ascii="Times New Roman" w:hAnsi="Times New Roman" w:cs="Times New Roman"/>
          <w:bCs/>
          <w:sz w:val="28"/>
          <w:szCs w:val="28"/>
        </w:rPr>
        <w:t>nova</w:t>
      </w:r>
      <w:r w:rsidR="00275508" w:rsidRPr="00921F7E">
        <w:rPr>
          <w:rFonts w:ascii="Times New Roman" w:hAnsi="Times New Roman" w:cs="Times New Roman"/>
          <w:bCs/>
          <w:sz w:val="28"/>
          <w:szCs w:val="28"/>
        </w:rPr>
        <w:t>tive technologies of osteogenic materials, biomimetic design of scaffold internal geometry, 3-D printing device and patient’s autologous osteoprogenitor cells under the IRB approval in 1998</w:t>
      </w:r>
      <w:r w:rsidR="00DE7417" w:rsidRPr="00921F7E">
        <w:rPr>
          <w:rFonts w:ascii="Times New Roman" w:hAnsi="Times New Roman" w:cs="Times New Roman"/>
          <w:bCs/>
          <w:sz w:val="28"/>
          <w:szCs w:val="28"/>
        </w:rPr>
        <w:t>, as otherwise no other effective choice of treatment was not available.</w:t>
      </w:r>
    </w:p>
    <w:p w14:paraId="16FB5984" w14:textId="43A5CB1C" w:rsidR="00275508" w:rsidRPr="00921F7E" w:rsidRDefault="00275508" w:rsidP="002C29E4">
      <w:pPr>
        <w:rPr>
          <w:rFonts w:ascii="Times New Roman" w:hAnsi="Times New Roman" w:cs="Times New Roman"/>
          <w:bCs/>
          <w:sz w:val="28"/>
          <w:szCs w:val="28"/>
        </w:rPr>
      </w:pPr>
    </w:p>
    <w:p w14:paraId="4A6DC6D1" w14:textId="667A674A" w:rsidR="00275508" w:rsidRPr="00921F7E" w:rsidRDefault="00275508" w:rsidP="00921F7E">
      <w:pPr>
        <w:ind w:firstLine="360"/>
        <w:rPr>
          <w:rFonts w:ascii="Times New Roman" w:hAnsi="Times New Roman" w:cs="Times New Roman"/>
          <w:bCs/>
          <w:i/>
          <w:iCs/>
          <w:sz w:val="20"/>
          <w:szCs w:val="20"/>
        </w:rPr>
      </w:pPr>
      <w:r w:rsidRPr="00921F7E">
        <w:rPr>
          <w:rFonts w:ascii="Times New Roman" w:hAnsi="Times New Roman" w:cs="Times New Roman"/>
          <w:bCs/>
          <w:sz w:val="28"/>
          <w:szCs w:val="28"/>
        </w:rPr>
        <w:t>This patent</w:t>
      </w:r>
      <w:r w:rsidR="00A92614" w:rsidRPr="00921F7E">
        <w:rPr>
          <w:rFonts w:ascii="Times New Roman" w:hAnsi="Times New Roman" w:cs="Times New Roman"/>
          <w:bCs/>
          <w:sz w:val="28"/>
          <w:szCs w:val="28"/>
        </w:rPr>
        <w:t xml:space="preserve"> of 26 years of age</w:t>
      </w:r>
      <w:r w:rsidRPr="00921F7E">
        <w:rPr>
          <w:rFonts w:ascii="Times New Roman" w:hAnsi="Times New Roman" w:cs="Times New Roman"/>
          <w:bCs/>
          <w:sz w:val="28"/>
          <w:szCs w:val="28"/>
        </w:rPr>
        <w:t xml:space="preserve"> suffered with </w:t>
      </w:r>
      <w:r w:rsidR="00A92614" w:rsidRPr="00921F7E">
        <w:rPr>
          <w:rFonts w:ascii="Times New Roman" w:hAnsi="Times New Roman" w:cs="Times New Roman"/>
          <w:bCs/>
          <w:sz w:val="28"/>
          <w:szCs w:val="28"/>
        </w:rPr>
        <w:t>benign dominant osteopetrosis with significantly atrophy of his maxilla without posterior teeth.</w:t>
      </w:r>
      <w:r w:rsidR="006F6498" w:rsidRPr="00921F7E">
        <w:rPr>
          <w:rFonts w:ascii="Times New Roman" w:hAnsi="Times New Roman" w:cs="Times New Roman"/>
          <w:bCs/>
          <w:sz w:val="28"/>
          <w:szCs w:val="28"/>
        </w:rPr>
        <w:t xml:space="preserve">  After his maxillary bone was regenerated, dental implants were placed with full function. Now, this patient has been followed up for over 25 years. All implants placed remain functional, indicating the long-term success.</w:t>
      </w:r>
      <w:r w:rsidR="00014B4A" w:rsidRPr="00921F7E">
        <w:rPr>
          <w:rFonts w:ascii="Times New Roman" w:hAnsi="Times New Roman" w:cs="Times New Roman"/>
          <w:bCs/>
          <w:sz w:val="28"/>
          <w:szCs w:val="28"/>
        </w:rPr>
        <w:t xml:space="preserve"> </w:t>
      </w:r>
      <w:r w:rsidR="00014B4A" w:rsidRPr="00921F7E">
        <w:rPr>
          <w:rFonts w:ascii="Times New Roman" w:hAnsi="Times New Roman" w:cs="Times New Roman"/>
          <w:bCs/>
          <w:i/>
          <w:iCs/>
          <w:sz w:val="20"/>
          <w:szCs w:val="20"/>
        </w:rPr>
        <w:t>(Patient identity is intentionally concealed)</w:t>
      </w:r>
    </w:p>
    <w:p w14:paraId="06C5025D" w14:textId="77777777" w:rsidR="006F6498" w:rsidRPr="00275508" w:rsidRDefault="006F6498" w:rsidP="002C29E4">
      <w:pPr>
        <w:rPr>
          <w:rFonts w:ascii="Times New Roman" w:hAnsi="Times New Roman" w:cs="Times New Roman"/>
          <w:bCs/>
        </w:rPr>
      </w:pPr>
    </w:p>
    <w:p w14:paraId="247F727F" w14:textId="5C9B65E5" w:rsidR="00054BDA" w:rsidRPr="002C29E4" w:rsidRDefault="002C29E4" w:rsidP="0088435B">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0A0E240" wp14:editId="63327E01">
            <wp:extent cx="5473700" cy="2980126"/>
            <wp:effectExtent l="12700" t="12700" r="1270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a:ext>
                      </a:extLst>
                    </a:blip>
                    <a:stretch>
                      <a:fillRect/>
                    </a:stretch>
                  </pic:blipFill>
                  <pic:spPr>
                    <a:xfrm>
                      <a:off x="0" y="0"/>
                      <a:ext cx="5480830" cy="2984008"/>
                    </a:xfrm>
                    <a:prstGeom prst="rect">
                      <a:avLst/>
                    </a:prstGeom>
                    <a:ln w="12700">
                      <a:solidFill>
                        <a:schemeClr val="accent1"/>
                      </a:solidFill>
                    </a:ln>
                  </pic:spPr>
                </pic:pic>
              </a:graphicData>
            </a:graphic>
          </wp:inline>
        </w:drawing>
      </w:r>
    </w:p>
    <w:p w14:paraId="7B5C8A89" w14:textId="283BADCC" w:rsidR="00054BDA" w:rsidRDefault="00054BDA" w:rsidP="00E96529">
      <w:pPr>
        <w:pStyle w:val="ListParagraph"/>
        <w:rPr>
          <w:rFonts w:ascii="Times New Roman" w:hAnsi="Times New Roman" w:cs="Times New Roman"/>
          <w:bCs/>
          <w:sz w:val="28"/>
          <w:szCs w:val="28"/>
        </w:rPr>
      </w:pPr>
    </w:p>
    <w:p w14:paraId="18869F57" w14:textId="5F1F7030" w:rsidR="0040581D" w:rsidRDefault="0040581D" w:rsidP="0040581D">
      <w:pPr>
        <w:rPr>
          <w:rFonts w:ascii="Times New Roman" w:hAnsi="Times New Roman" w:cs="Times New Roman"/>
          <w:bCs/>
          <w:sz w:val="28"/>
          <w:szCs w:val="28"/>
        </w:rPr>
      </w:pPr>
    </w:p>
    <w:p w14:paraId="541FBB93" w14:textId="77777777" w:rsidR="00E73650" w:rsidRDefault="00E73650" w:rsidP="0040581D">
      <w:pPr>
        <w:rPr>
          <w:rFonts w:ascii="Times New Roman" w:hAnsi="Times New Roman" w:cs="Times New Roman"/>
          <w:bCs/>
          <w:sz w:val="28"/>
          <w:szCs w:val="28"/>
        </w:rPr>
      </w:pPr>
    </w:p>
    <w:p w14:paraId="02383132" w14:textId="28934F4D" w:rsidR="0040581D" w:rsidRPr="002C29E4" w:rsidRDefault="0040581D" w:rsidP="00F57EC5">
      <w:pPr>
        <w:pStyle w:val="ListParagraph"/>
        <w:numPr>
          <w:ilvl w:val="0"/>
          <w:numId w:val="3"/>
        </w:numPr>
        <w:ind w:left="450" w:hanging="90"/>
        <w:rPr>
          <w:rFonts w:ascii="Times New Roman" w:hAnsi="Times New Roman" w:cs="Times New Roman"/>
          <w:b/>
          <w:sz w:val="28"/>
          <w:szCs w:val="28"/>
        </w:rPr>
      </w:pPr>
      <w:r w:rsidRPr="0040581D">
        <w:rPr>
          <w:rFonts w:ascii="Times New Roman" w:hAnsi="Times New Roman" w:cs="Times New Roman"/>
          <w:b/>
          <w:sz w:val="28"/>
          <w:szCs w:val="28"/>
        </w:rPr>
        <w:t xml:space="preserve">The </w:t>
      </w:r>
      <w:r w:rsidR="001021F5" w:rsidRPr="0040581D">
        <w:rPr>
          <w:rFonts w:ascii="Times New Roman" w:hAnsi="Times New Roman" w:cs="Times New Roman"/>
          <w:b/>
          <w:sz w:val="28"/>
          <w:szCs w:val="28"/>
        </w:rPr>
        <w:t xml:space="preserve">second patient </w:t>
      </w:r>
      <w:r w:rsidR="001021F5">
        <w:rPr>
          <w:rFonts w:ascii="Times New Roman" w:hAnsi="Times New Roman" w:cs="Times New Roman"/>
          <w:b/>
          <w:sz w:val="28"/>
          <w:szCs w:val="28"/>
        </w:rPr>
        <w:t xml:space="preserve">with an over 25-year </w:t>
      </w:r>
      <w:r w:rsidR="001A17E0">
        <w:rPr>
          <w:rFonts w:ascii="Times New Roman" w:hAnsi="Times New Roman" w:cs="Times New Roman"/>
          <w:b/>
          <w:sz w:val="28"/>
          <w:szCs w:val="28"/>
        </w:rPr>
        <w:t xml:space="preserve">long-term </w:t>
      </w:r>
      <w:r w:rsidR="001021F5">
        <w:rPr>
          <w:rFonts w:ascii="Times New Roman" w:hAnsi="Times New Roman" w:cs="Times New Roman"/>
          <w:b/>
          <w:sz w:val="28"/>
          <w:szCs w:val="28"/>
        </w:rPr>
        <w:t>follow-up after treatment by</w:t>
      </w:r>
      <w:r w:rsidR="001A17E0">
        <w:rPr>
          <w:rFonts w:ascii="Times New Roman" w:hAnsi="Times New Roman" w:cs="Times New Roman"/>
          <w:b/>
          <w:sz w:val="28"/>
          <w:szCs w:val="28"/>
        </w:rPr>
        <w:t xml:space="preserve"> </w:t>
      </w:r>
      <w:r w:rsidRPr="002C29E4">
        <w:rPr>
          <w:rFonts w:ascii="Times New Roman" w:hAnsi="Times New Roman" w:cs="Times New Roman"/>
          <w:b/>
          <w:sz w:val="28"/>
          <w:szCs w:val="28"/>
        </w:rPr>
        <w:t>Chou’s innovative technique</w:t>
      </w:r>
      <w:r>
        <w:rPr>
          <w:rFonts w:ascii="Times New Roman" w:hAnsi="Times New Roman" w:cs="Times New Roman"/>
          <w:b/>
          <w:sz w:val="28"/>
          <w:szCs w:val="28"/>
        </w:rPr>
        <w:t xml:space="preserve"> in 1999</w:t>
      </w:r>
    </w:p>
    <w:p w14:paraId="0CFA86E1" w14:textId="50EB4402" w:rsidR="0040581D" w:rsidRDefault="0040581D" w:rsidP="0040581D">
      <w:pPr>
        <w:rPr>
          <w:rFonts w:ascii="Times New Roman" w:hAnsi="Times New Roman" w:cs="Times New Roman"/>
          <w:bCs/>
          <w:sz w:val="28"/>
          <w:szCs w:val="28"/>
        </w:rPr>
      </w:pPr>
    </w:p>
    <w:p w14:paraId="0136E75F" w14:textId="099D3FBE" w:rsidR="0040581D" w:rsidRPr="00921F7E" w:rsidRDefault="0040581D" w:rsidP="00921F7E">
      <w:pPr>
        <w:ind w:firstLine="360"/>
        <w:rPr>
          <w:rFonts w:ascii="Times New Roman" w:hAnsi="Times New Roman" w:cs="Times New Roman"/>
          <w:bCs/>
          <w:sz w:val="28"/>
          <w:szCs w:val="28"/>
        </w:rPr>
      </w:pPr>
      <w:r w:rsidRPr="00921F7E">
        <w:rPr>
          <w:rFonts w:ascii="Times New Roman" w:hAnsi="Times New Roman" w:cs="Times New Roman"/>
          <w:bCs/>
          <w:sz w:val="28"/>
          <w:szCs w:val="28"/>
        </w:rPr>
        <w:t>This was the second case successfully treated by Dr. Chou’s inventive technologies of osteogenic materials, biomimetic design of scaffold internal geometry, 3-D printing device and patient’s autologous osteoprogenitor cells under the IRB approval in 1999.</w:t>
      </w:r>
    </w:p>
    <w:p w14:paraId="3256E0FC" w14:textId="77777777" w:rsidR="0040581D" w:rsidRPr="00921F7E" w:rsidRDefault="0040581D" w:rsidP="0040581D">
      <w:pPr>
        <w:rPr>
          <w:rFonts w:ascii="Times New Roman" w:hAnsi="Times New Roman" w:cs="Times New Roman"/>
          <w:bCs/>
          <w:sz w:val="28"/>
          <w:szCs w:val="28"/>
        </w:rPr>
      </w:pPr>
    </w:p>
    <w:p w14:paraId="49FD604A" w14:textId="77777777" w:rsidR="00014B4A" w:rsidRPr="00921F7E" w:rsidRDefault="0040581D" w:rsidP="00921F7E">
      <w:pPr>
        <w:ind w:firstLine="360"/>
        <w:rPr>
          <w:rFonts w:ascii="Times New Roman" w:hAnsi="Times New Roman" w:cs="Times New Roman"/>
          <w:bCs/>
          <w:i/>
          <w:iCs/>
          <w:sz w:val="20"/>
          <w:szCs w:val="20"/>
        </w:rPr>
      </w:pPr>
      <w:r w:rsidRPr="00921F7E">
        <w:rPr>
          <w:rFonts w:ascii="Times New Roman" w:hAnsi="Times New Roman" w:cs="Times New Roman"/>
          <w:bCs/>
          <w:sz w:val="28"/>
          <w:szCs w:val="28"/>
        </w:rPr>
        <w:t>This patent of 45 years of age suffered with benign dominant osteopetrosis with significantly atrophy of his mandibular bone without any functional tooth. He also suffered with frequent fractures of his mandibula</w:t>
      </w:r>
      <w:r w:rsidR="00363C51" w:rsidRPr="00921F7E">
        <w:rPr>
          <w:rFonts w:ascii="Times New Roman" w:hAnsi="Times New Roman" w:cs="Times New Roman"/>
          <w:bCs/>
          <w:sz w:val="28"/>
          <w:szCs w:val="28"/>
        </w:rPr>
        <w:t>, so needed the external fixations with four external metal pins.</w:t>
      </w:r>
      <w:r w:rsidRPr="00921F7E">
        <w:rPr>
          <w:rFonts w:ascii="Times New Roman" w:hAnsi="Times New Roman" w:cs="Times New Roman"/>
          <w:bCs/>
          <w:sz w:val="28"/>
          <w:szCs w:val="28"/>
        </w:rPr>
        <w:t xml:space="preserve"> After his mandibular bone was regenerated,</w:t>
      </w:r>
      <w:r w:rsidR="00363C51" w:rsidRPr="00921F7E">
        <w:rPr>
          <w:rFonts w:ascii="Times New Roman" w:hAnsi="Times New Roman" w:cs="Times New Roman"/>
          <w:bCs/>
          <w:sz w:val="28"/>
          <w:szCs w:val="28"/>
        </w:rPr>
        <w:t xml:space="preserve"> fracture never occurred without external fixation</w:t>
      </w:r>
      <w:r w:rsidR="004C452E" w:rsidRPr="00921F7E">
        <w:rPr>
          <w:rFonts w:ascii="Times New Roman" w:hAnsi="Times New Roman" w:cs="Times New Roman"/>
          <w:bCs/>
          <w:sz w:val="28"/>
          <w:szCs w:val="28"/>
        </w:rPr>
        <w:t>. Now,</w:t>
      </w:r>
      <w:r w:rsidRPr="00921F7E">
        <w:rPr>
          <w:rFonts w:ascii="Times New Roman" w:hAnsi="Times New Roman" w:cs="Times New Roman"/>
          <w:bCs/>
          <w:sz w:val="28"/>
          <w:szCs w:val="28"/>
        </w:rPr>
        <w:t xml:space="preserve"> this patient has been followed up for over 25 years. </w:t>
      </w:r>
      <w:r w:rsidR="004C452E" w:rsidRPr="00921F7E">
        <w:rPr>
          <w:rFonts w:ascii="Times New Roman" w:hAnsi="Times New Roman" w:cs="Times New Roman"/>
          <w:bCs/>
          <w:sz w:val="28"/>
          <w:szCs w:val="28"/>
        </w:rPr>
        <w:t xml:space="preserve">His masticatory function remains completely normal without any external fixation, </w:t>
      </w:r>
      <w:r w:rsidRPr="00921F7E">
        <w:rPr>
          <w:rFonts w:ascii="Times New Roman" w:hAnsi="Times New Roman" w:cs="Times New Roman"/>
          <w:bCs/>
          <w:sz w:val="28"/>
          <w:szCs w:val="28"/>
        </w:rPr>
        <w:t>indicating the long-term success.</w:t>
      </w:r>
      <w:r w:rsidR="00014B4A" w:rsidRPr="00921F7E">
        <w:rPr>
          <w:rFonts w:ascii="Times New Roman" w:hAnsi="Times New Roman" w:cs="Times New Roman"/>
          <w:bCs/>
          <w:sz w:val="28"/>
          <w:szCs w:val="28"/>
        </w:rPr>
        <w:t xml:space="preserve"> </w:t>
      </w:r>
      <w:r w:rsidR="00014B4A" w:rsidRPr="00921F7E">
        <w:rPr>
          <w:rFonts w:ascii="Times New Roman" w:hAnsi="Times New Roman" w:cs="Times New Roman"/>
          <w:bCs/>
          <w:i/>
          <w:iCs/>
          <w:sz w:val="20"/>
          <w:szCs w:val="20"/>
        </w:rPr>
        <w:t>(Patient identity is intentionally concealed)</w:t>
      </w:r>
    </w:p>
    <w:p w14:paraId="4A01E33D" w14:textId="1D1C0808" w:rsidR="0040581D" w:rsidRDefault="0040581D" w:rsidP="0040581D">
      <w:pPr>
        <w:rPr>
          <w:rFonts w:ascii="Times New Roman" w:hAnsi="Times New Roman" w:cs="Times New Roman"/>
          <w:bCs/>
        </w:rPr>
      </w:pPr>
    </w:p>
    <w:p w14:paraId="576CEF0D" w14:textId="03AB4A27" w:rsidR="001A17E0" w:rsidRDefault="001A17E0" w:rsidP="0088435B">
      <w:pPr>
        <w:jc w:val="center"/>
        <w:rPr>
          <w:rFonts w:ascii="Times New Roman" w:hAnsi="Times New Roman" w:cs="Times New Roman"/>
          <w:bCs/>
        </w:rPr>
      </w:pPr>
      <w:r>
        <w:rPr>
          <w:rFonts w:ascii="Times New Roman" w:hAnsi="Times New Roman" w:cs="Times New Roman"/>
          <w:bCs/>
          <w:noProof/>
        </w:rPr>
        <w:drawing>
          <wp:inline distT="0" distB="0" distL="0" distR="0" wp14:anchorId="5D486BEB" wp14:editId="5401C6BF">
            <wp:extent cx="5503333" cy="3166180"/>
            <wp:effectExtent l="25400" t="25400" r="21590"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a:ext>
                      </a:extLst>
                    </a:blip>
                    <a:stretch>
                      <a:fillRect/>
                    </a:stretch>
                  </pic:blipFill>
                  <pic:spPr>
                    <a:xfrm>
                      <a:off x="0" y="0"/>
                      <a:ext cx="5512535" cy="3171474"/>
                    </a:xfrm>
                    <a:prstGeom prst="rect">
                      <a:avLst/>
                    </a:prstGeom>
                    <a:ln w="25400">
                      <a:solidFill>
                        <a:schemeClr val="accent1"/>
                      </a:solidFill>
                    </a:ln>
                  </pic:spPr>
                </pic:pic>
              </a:graphicData>
            </a:graphic>
          </wp:inline>
        </w:drawing>
      </w:r>
    </w:p>
    <w:p w14:paraId="6C9CE9C5" w14:textId="45776946" w:rsidR="0040581D" w:rsidRPr="0040581D" w:rsidRDefault="0040581D" w:rsidP="0040581D">
      <w:pPr>
        <w:rPr>
          <w:rFonts w:ascii="Times New Roman" w:hAnsi="Times New Roman" w:cs="Times New Roman"/>
          <w:bCs/>
        </w:rPr>
      </w:pPr>
    </w:p>
    <w:p w14:paraId="051DE397" w14:textId="6AF687BB" w:rsidR="00054BDA" w:rsidRDefault="00054BDA" w:rsidP="001A17E0">
      <w:pPr>
        <w:rPr>
          <w:rFonts w:ascii="Times New Roman" w:hAnsi="Times New Roman" w:cs="Times New Roman"/>
          <w:bCs/>
          <w:sz w:val="28"/>
          <w:szCs w:val="28"/>
        </w:rPr>
      </w:pPr>
    </w:p>
    <w:p w14:paraId="0EC20095" w14:textId="439CFA1E" w:rsidR="001A17E0" w:rsidRDefault="001A17E0" w:rsidP="001A17E0">
      <w:pPr>
        <w:rPr>
          <w:rFonts w:ascii="Times New Roman" w:hAnsi="Times New Roman" w:cs="Times New Roman"/>
          <w:bCs/>
          <w:sz w:val="28"/>
          <w:szCs w:val="28"/>
        </w:rPr>
      </w:pPr>
    </w:p>
    <w:p w14:paraId="3A73B3F5" w14:textId="3F89DC5D" w:rsidR="00CA6947" w:rsidRPr="00CA6947" w:rsidRDefault="00CA6947" w:rsidP="00CA6947">
      <w:pPr>
        <w:pStyle w:val="ListParagraph"/>
        <w:numPr>
          <w:ilvl w:val="0"/>
          <w:numId w:val="3"/>
        </w:numPr>
        <w:ind w:left="360"/>
        <w:rPr>
          <w:rFonts w:ascii="Times New Roman" w:hAnsi="Times New Roman" w:cs="Times New Roman"/>
          <w:b/>
          <w:sz w:val="28"/>
          <w:szCs w:val="28"/>
        </w:rPr>
      </w:pPr>
      <w:r w:rsidRPr="00CA6947">
        <w:rPr>
          <w:rFonts w:ascii="Times New Roman" w:hAnsi="Times New Roman" w:cs="Times New Roman"/>
          <w:b/>
          <w:sz w:val="28"/>
          <w:szCs w:val="28"/>
        </w:rPr>
        <w:t xml:space="preserve">Large mandible defect </w:t>
      </w:r>
      <w:r w:rsidR="00DE7417">
        <w:rPr>
          <w:rFonts w:ascii="Times New Roman" w:hAnsi="Times New Roman" w:cs="Times New Roman"/>
          <w:b/>
          <w:sz w:val="28"/>
          <w:szCs w:val="28"/>
        </w:rPr>
        <w:t xml:space="preserve">successfully </w:t>
      </w:r>
      <w:r w:rsidRPr="00CA6947">
        <w:rPr>
          <w:rFonts w:ascii="Times New Roman" w:hAnsi="Times New Roman" w:cs="Times New Roman"/>
          <w:b/>
          <w:sz w:val="28"/>
          <w:szCs w:val="28"/>
        </w:rPr>
        <w:t xml:space="preserve">treated with </w:t>
      </w:r>
      <w:r w:rsidRPr="00CA6947">
        <w:rPr>
          <w:rFonts w:ascii="Times New Roman" w:hAnsi="Times New Roman" w:cs="Times New Roman"/>
          <w:b/>
          <w:color w:val="4472C4" w:themeColor="accent1"/>
        </w:rPr>
        <w:t xml:space="preserve">OSTEOBONE </w:t>
      </w:r>
    </w:p>
    <w:p w14:paraId="433206A7" w14:textId="0AB88D9D" w:rsidR="00CA6947" w:rsidRPr="00CA6947" w:rsidRDefault="00CA6947" w:rsidP="00F57EC5">
      <w:pPr>
        <w:ind w:firstLine="360"/>
        <w:rPr>
          <w:rFonts w:ascii="Times New Roman" w:hAnsi="Times New Roman" w:cs="Times New Roman"/>
          <w:sz w:val="28"/>
          <w:szCs w:val="28"/>
        </w:rPr>
      </w:pPr>
    </w:p>
    <w:p w14:paraId="4126D797" w14:textId="26D7B5B3" w:rsidR="00BB6D2C" w:rsidRPr="00921F7E" w:rsidRDefault="00CA6947" w:rsidP="00921F7E">
      <w:pPr>
        <w:ind w:firstLine="360"/>
        <w:rPr>
          <w:rFonts w:ascii="Times New Roman" w:hAnsi="Times New Roman" w:cs="Times New Roman"/>
          <w:bCs/>
          <w:i/>
          <w:iCs/>
          <w:sz w:val="20"/>
          <w:szCs w:val="20"/>
        </w:rPr>
      </w:pPr>
      <w:r w:rsidRPr="00921F7E">
        <w:rPr>
          <w:rFonts w:ascii="Times New Roman" w:hAnsi="Times New Roman" w:cs="Times New Roman"/>
          <w:sz w:val="28"/>
          <w:szCs w:val="28"/>
        </w:rPr>
        <w:t xml:space="preserve">This patient </w:t>
      </w:r>
      <w:r w:rsidR="006C00D3" w:rsidRPr="00921F7E">
        <w:rPr>
          <w:rFonts w:ascii="Times New Roman" w:hAnsi="Times New Roman" w:cs="Times New Roman"/>
          <w:sz w:val="28"/>
          <w:szCs w:val="28"/>
        </w:rPr>
        <w:t>suffered with massive lesion of</w:t>
      </w:r>
      <w:r w:rsidR="00351439" w:rsidRPr="00921F7E">
        <w:rPr>
          <w:rFonts w:ascii="Times New Roman" w:hAnsi="Times New Roman" w:cs="Times New Roman"/>
          <w:sz w:val="28"/>
          <w:szCs w:val="28"/>
        </w:rPr>
        <w:t xml:space="preserve"> fibrous dysplasia of mandible. Routinely, a mandibulectomy would be performed in surgical removal of the lesion because of the size of defect. With the treatment of </w:t>
      </w:r>
      <w:r w:rsidR="00351439" w:rsidRPr="004004F7">
        <w:rPr>
          <w:rFonts w:ascii="Times New Roman" w:hAnsi="Times New Roman" w:cs="Times New Roman"/>
          <w:b/>
          <w:color w:val="4472C4" w:themeColor="accent1"/>
        </w:rPr>
        <w:t>OSTEOBONE</w:t>
      </w:r>
      <w:r w:rsidR="00351439" w:rsidRPr="00921F7E">
        <w:rPr>
          <w:rFonts w:ascii="Times New Roman" w:hAnsi="Times New Roman" w:cs="Times New Roman"/>
          <w:bCs/>
          <w:color w:val="000000" w:themeColor="text1"/>
          <w:sz w:val="28"/>
          <w:szCs w:val="28"/>
        </w:rPr>
        <w:t>,</w:t>
      </w:r>
      <w:r w:rsidR="00351439" w:rsidRPr="00921F7E">
        <w:rPr>
          <w:rFonts w:ascii="Times New Roman" w:hAnsi="Times New Roman" w:cs="Times New Roman"/>
          <w:b/>
          <w:color w:val="4472C4" w:themeColor="accent1"/>
          <w:sz w:val="28"/>
          <w:szCs w:val="28"/>
        </w:rPr>
        <w:t xml:space="preserve"> </w:t>
      </w:r>
      <w:r w:rsidR="00351439" w:rsidRPr="00921F7E">
        <w:rPr>
          <w:rFonts w:ascii="Times New Roman" w:hAnsi="Times New Roman" w:cs="Times New Roman"/>
          <w:bCs/>
          <w:color w:val="000000" w:themeColor="text1"/>
          <w:sz w:val="28"/>
          <w:szCs w:val="28"/>
        </w:rPr>
        <w:t xml:space="preserve">the </w:t>
      </w:r>
      <w:r w:rsidR="00BB6D2C" w:rsidRPr="00921F7E">
        <w:rPr>
          <w:rFonts w:ascii="Times New Roman" w:hAnsi="Times New Roman" w:cs="Times New Roman"/>
          <w:bCs/>
          <w:color w:val="000000" w:themeColor="text1"/>
          <w:sz w:val="28"/>
          <w:szCs w:val="28"/>
        </w:rPr>
        <w:t>massive defect was completely filled with newly generated bone in 12 months</w:t>
      </w:r>
      <w:r w:rsidR="00351439" w:rsidRPr="00921F7E">
        <w:rPr>
          <w:rFonts w:ascii="Times New Roman" w:hAnsi="Times New Roman" w:cs="Times New Roman"/>
          <w:bCs/>
          <w:color w:val="000000" w:themeColor="text1"/>
          <w:sz w:val="28"/>
          <w:szCs w:val="28"/>
        </w:rPr>
        <w:t>.  His mandible was saved to secure the quality of his life.</w:t>
      </w:r>
      <w:r w:rsidR="00BB6D2C" w:rsidRPr="00921F7E">
        <w:rPr>
          <w:rFonts w:ascii="Times New Roman" w:hAnsi="Times New Roman" w:cs="Times New Roman"/>
          <w:bCs/>
          <w:color w:val="000000" w:themeColor="text1"/>
          <w:sz w:val="28"/>
          <w:szCs w:val="28"/>
        </w:rPr>
        <w:t xml:space="preserve"> </w:t>
      </w:r>
      <w:r w:rsidR="00BB6D2C" w:rsidRPr="00921F7E">
        <w:rPr>
          <w:rFonts w:ascii="Times New Roman" w:hAnsi="Times New Roman" w:cs="Times New Roman"/>
          <w:bCs/>
          <w:i/>
          <w:iCs/>
          <w:sz w:val="20"/>
          <w:szCs w:val="20"/>
        </w:rPr>
        <w:t>(Patient identity is intentionally concealed)</w:t>
      </w:r>
    </w:p>
    <w:p w14:paraId="0A299E64" w14:textId="77777777" w:rsidR="00BB6D2C" w:rsidRPr="00921F7E" w:rsidRDefault="00BB6D2C" w:rsidP="00BB6D2C">
      <w:pPr>
        <w:rPr>
          <w:rFonts w:ascii="Times New Roman" w:hAnsi="Times New Roman" w:cs="Times New Roman"/>
          <w:bCs/>
          <w:sz w:val="28"/>
          <w:szCs w:val="28"/>
        </w:rPr>
      </w:pPr>
    </w:p>
    <w:p w14:paraId="5DF41550" w14:textId="77E285D6" w:rsidR="00876DE8" w:rsidRDefault="00876DE8" w:rsidP="00CA6947">
      <w:pPr>
        <w:rPr>
          <w:rFonts w:ascii="Times New Roman" w:hAnsi="Times New Roman" w:cs="Times New Roman"/>
          <w:sz w:val="28"/>
          <w:szCs w:val="28"/>
        </w:rPr>
      </w:pPr>
    </w:p>
    <w:p w14:paraId="48355289" w14:textId="42A17407" w:rsidR="00876DE8" w:rsidRDefault="006C00D3" w:rsidP="0088435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ED104D" wp14:editId="7A52C2A2">
            <wp:extent cx="5418667" cy="3801172"/>
            <wp:effectExtent l="25400" t="25400" r="2984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a:ext>
                      </a:extLst>
                    </a:blip>
                    <a:stretch>
                      <a:fillRect/>
                    </a:stretch>
                  </pic:blipFill>
                  <pic:spPr>
                    <a:xfrm>
                      <a:off x="0" y="0"/>
                      <a:ext cx="5423065" cy="3804257"/>
                    </a:xfrm>
                    <a:prstGeom prst="rect">
                      <a:avLst/>
                    </a:prstGeom>
                    <a:ln w="25400">
                      <a:solidFill>
                        <a:schemeClr val="accent1"/>
                      </a:solidFill>
                    </a:ln>
                  </pic:spPr>
                </pic:pic>
              </a:graphicData>
            </a:graphic>
          </wp:inline>
        </w:drawing>
      </w:r>
    </w:p>
    <w:p w14:paraId="281D50D4" w14:textId="07B29DED" w:rsidR="00876DE8" w:rsidRDefault="00876DE8" w:rsidP="00CA6947">
      <w:pPr>
        <w:rPr>
          <w:rFonts w:ascii="Times New Roman" w:hAnsi="Times New Roman" w:cs="Times New Roman"/>
          <w:sz w:val="28"/>
          <w:szCs w:val="28"/>
        </w:rPr>
      </w:pPr>
    </w:p>
    <w:p w14:paraId="6A613675" w14:textId="2E730A89" w:rsidR="00876DE8" w:rsidRDefault="00876DE8" w:rsidP="00CA6947">
      <w:pPr>
        <w:rPr>
          <w:rFonts w:ascii="Times New Roman" w:hAnsi="Times New Roman" w:cs="Times New Roman"/>
          <w:sz w:val="28"/>
          <w:szCs w:val="28"/>
        </w:rPr>
      </w:pPr>
    </w:p>
    <w:p w14:paraId="0E67F00E" w14:textId="44710B19" w:rsidR="00876DE8" w:rsidRDefault="00876DE8" w:rsidP="00CA6947">
      <w:pPr>
        <w:rPr>
          <w:rFonts w:ascii="Times New Roman" w:hAnsi="Times New Roman" w:cs="Times New Roman"/>
          <w:sz w:val="28"/>
          <w:szCs w:val="28"/>
        </w:rPr>
      </w:pPr>
    </w:p>
    <w:p w14:paraId="01735D5E" w14:textId="5E2A9CA5" w:rsidR="00BB6D2C" w:rsidRPr="00BB6D2C" w:rsidRDefault="00BB6D2C" w:rsidP="00F57EC5">
      <w:pPr>
        <w:pStyle w:val="ListParagraph"/>
        <w:numPr>
          <w:ilvl w:val="0"/>
          <w:numId w:val="3"/>
        </w:numPr>
        <w:ind w:left="450" w:hanging="90"/>
        <w:rPr>
          <w:rFonts w:ascii="Times New Roman" w:hAnsi="Times New Roman" w:cs="Times New Roman"/>
          <w:b/>
          <w:bCs/>
          <w:sz w:val="28"/>
          <w:szCs w:val="28"/>
        </w:rPr>
      </w:pPr>
      <w:r w:rsidRPr="00BB6D2C">
        <w:rPr>
          <w:rFonts w:ascii="Times New Roman" w:hAnsi="Times New Roman" w:cs="Times New Roman"/>
          <w:b/>
          <w:bCs/>
          <w:sz w:val="28"/>
          <w:szCs w:val="28"/>
        </w:rPr>
        <w:t xml:space="preserve">Bone donor site repaired with </w:t>
      </w:r>
      <w:r w:rsidRPr="00BB6D2C">
        <w:rPr>
          <w:rFonts w:ascii="Times New Roman" w:hAnsi="Times New Roman" w:cs="Times New Roman"/>
          <w:b/>
          <w:bCs/>
          <w:color w:val="4472C4" w:themeColor="accent1"/>
        </w:rPr>
        <w:t>OSTEOBONE</w:t>
      </w:r>
    </w:p>
    <w:p w14:paraId="07D5BADA" w14:textId="77777777" w:rsidR="00E35719" w:rsidRDefault="00E35719" w:rsidP="00E35719">
      <w:pPr>
        <w:rPr>
          <w:rFonts w:ascii="Times New Roman" w:hAnsi="Times New Roman" w:cs="Times New Roman"/>
          <w:sz w:val="28"/>
          <w:szCs w:val="28"/>
        </w:rPr>
      </w:pPr>
    </w:p>
    <w:p w14:paraId="2C6C6DC2" w14:textId="7A0883AC" w:rsidR="00145C7B" w:rsidRPr="00921F7E" w:rsidRDefault="00BD27EF" w:rsidP="00921F7E">
      <w:pPr>
        <w:ind w:firstLine="360"/>
        <w:rPr>
          <w:rFonts w:ascii="Times New Roman" w:hAnsi="Times New Roman" w:cs="Times New Roman"/>
          <w:bCs/>
          <w:i/>
          <w:iCs/>
          <w:sz w:val="20"/>
          <w:szCs w:val="20"/>
        </w:rPr>
      </w:pPr>
      <w:r w:rsidRPr="00921F7E">
        <w:rPr>
          <w:rFonts w:ascii="Times New Roman" w:hAnsi="Times New Roman" w:cs="Times New Roman"/>
          <w:sz w:val="28"/>
          <w:szCs w:val="28"/>
        </w:rPr>
        <w:t>This patient was one of the</w:t>
      </w:r>
      <w:r w:rsidR="008C5526" w:rsidRPr="00921F7E">
        <w:rPr>
          <w:rFonts w:ascii="Times New Roman" w:hAnsi="Times New Roman" w:cs="Times New Roman"/>
          <w:sz w:val="28"/>
          <w:szCs w:val="28"/>
        </w:rPr>
        <w:t xml:space="preserve"> </w:t>
      </w:r>
      <w:r w:rsidR="00E35719" w:rsidRPr="00921F7E">
        <w:rPr>
          <w:rFonts w:ascii="Times New Roman" w:hAnsi="Times New Roman" w:cs="Times New Roman"/>
          <w:sz w:val="28"/>
          <w:szCs w:val="28"/>
        </w:rPr>
        <w:t>large</w:t>
      </w:r>
      <w:r w:rsidR="008C5526" w:rsidRPr="00921F7E">
        <w:rPr>
          <w:rFonts w:ascii="Times New Roman" w:hAnsi="Times New Roman" w:cs="Times New Roman"/>
          <w:sz w:val="28"/>
          <w:szCs w:val="28"/>
        </w:rPr>
        <w:t xml:space="preserve">-scale </w:t>
      </w:r>
      <w:r w:rsidR="00E35719" w:rsidRPr="00921F7E">
        <w:rPr>
          <w:rFonts w:ascii="Times New Roman" w:hAnsi="Times New Roman" w:cs="Times New Roman"/>
          <w:sz w:val="28"/>
          <w:szCs w:val="28"/>
        </w:rPr>
        <w:t>clinical tria</w:t>
      </w:r>
      <w:r w:rsidR="008C5526" w:rsidRPr="00921F7E">
        <w:rPr>
          <w:rFonts w:ascii="Times New Roman" w:hAnsi="Times New Roman" w:cs="Times New Roman"/>
          <w:sz w:val="28"/>
          <w:szCs w:val="28"/>
        </w:rPr>
        <w:t>l</w:t>
      </w:r>
      <w:r w:rsidR="00D514C4" w:rsidRPr="00921F7E">
        <w:rPr>
          <w:rFonts w:ascii="Times New Roman" w:hAnsi="Times New Roman" w:cs="Times New Roman"/>
          <w:sz w:val="28"/>
          <w:szCs w:val="28"/>
        </w:rPr>
        <w:t>s</w:t>
      </w:r>
      <w:r w:rsidR="008C5526" w:rsidRPr="00921F7E">
        <w:rPr>
          <w:rFonts w:ascii="Times New Roman" w:hAnsi="Times New Roman" w:cs="Times New Roman"/>
          <w:sz w:val="28"/>
          <w:szCs w:val="28"/>
        </w:rPr>
        <w:t xml:space="preserve"> </w:t>
      </w:r>
      <w:r w:rsidR="00E35719" w:rsidRPr="00921F7E">
        <w:rPr>
          <w:rFonts w:ascii="Times New Roman" w:hAnsi="Times New Roman" w:cs="Times New Roman"/>
          <w:sz w:val="28"/>
          <w:szCs w:val="28"/>
        </w:rPr>
        <w:t>for trea</w:t>
      </w:r>
      <w:r w:rsidR="008C5526" w:rsidRPr="00921F7E">
        <w:rPr>
          <w:rFonts w:ascii="Times New Roman" w:hAnsi="Times New Roman" w:cs="Times New Roman"/>
          <w:sz w:val="28"/>
          <w:szCs w:val="28"/>
        </w:rPr>
        <w:t>tment of</w:t>
      </w:r>
      <w:r w:rsidR="00E35719" w:rsidRPr="00921F7E">
        <w:rPr>
          <w:rFonts w:ascii="Times New Roman" w:hAnsi="Times New Roman" w:cs="Times New Roman"/>
          <w:sz w:val="28"/>
          <w:szCs w:val="28"/>
        </w:rPr>
        <w:t xml:space="preserve"> </w:t>
      </w:r>
      <w:r w:rsidR="008C5526" w:rsidRPr="00921F7E">
        <w:rPr>
          <w:rFonts w:ascii="Times New Roman" w:hAnsi="Times New Roman" w:cs="Times New Roman"/>
          <w:sz w:val="28"/>
          <w:szCs w:val="28"/>
        </w:rPr>
        <w:t>the</w:t>
      </w:r>
      <w:r w:rsidR="00E35719" w:rsidRPr="00921F7E">
        <w:rPr>
          <w:rFonts w:ascii="Times New Roman" w:hAnsi="Times New Roman" w:cs="Times New Roman"/>
          <w:sz w:val="28"/>
          <w:szCs w:val="28"/>
        </w:rPr>
        <w:t xml:space="preserve"> bone donor site defects with </w:t>
      </w:r>
      <w:r w:rsidR="00E35719" w:rsidRPr="004004F7">
        <w:rPr>
          <w:rFonts w:ascii="Times New Roman" w:hAnsi="Times New Roman" w:cs="Times New Roman"/>
          <w:b/>
          <w:bCs/>
          <w:color w:val="4472C4" w:themeColor="accent1"/>
        </w:rPr>
        <w:t>OSTEOBONE</w:t>
      </w:r>
      <w:r w:rsidR="00E35719" w:rsidRPr="00921F7E">
        <w:rPr>
          <w:rFonts w:ascii="Times New Roman" w:hAnsi="Times New Roman" w:cs="Times New Roman"/>
          <w:color w:val="000000" w:themeColor="text1"/>
          <w:sz w:val="28"/>
          <w:szCs w:val="28"/>
        </w:rPr>
        <w:t xml:space="preserve"> in comparison to the conventional treatment with hydroxyapatite (HA). The levels of material degradation and new bone formation are the measure</w:t>
      </w:r>
      <w:r w:rsidR="008C432E" w:rsidRPr="00921F7E">
        <w:rPr>
          <w:rFonts w:ascii="Times New Roman" w:hAnsi="Times New Roman" w:cs="Times New Roman"/>
          <w:color w:val="000000" w:themeColor="text1"/>
          <w:sz w:val="28"/>
          <w:szCs w:val="28"/>
        </w:rPr>
        <w:t>s</w:t>
      </w:r>
      <w:r w:rsidR="00E35719" w:rsidRPr="00921F7E">
        <w:rPr>
          <w:rFonts w:ascii="Times New Roman" w:hAnsi="Times New Roman" w:cs="Times New Roman"/>
          <w:color w:val="000000" w:themeColor="text1"/>
          <w:sz w:val="28"/>
          <w:szCs w:val="28"/>
        </w:rPr>
        <w:t xml:space="preserve"> of success. According to the </w:t>
      </w:r>
      <w:r w:rsidR="00145C7B" w:rsidRPr="00921F7E">
        <w:rPr>
          <w:rFonts w:ascii="Times New Roman" w:hAnsi="Times New Roman" w:cs="Times New Roman"/>
          <w:color w:val="000000" w:themeColor="text1"/>
          <w:sz w:val="28"/>
          <w:szCs w:val="28"/>
        </w:rPr>
        <w:t>FDA regulation, t</w:t>
      </w:r>
      <w:r w:rsidR="00E35719" w:rsidRPr="00921F7E">
        <w:rPr>
          <w:rFonts w:ascii="Times New Roman" w:hAnsi="Times New Roman" w:cs="Times New Roman"/>
          <w:color w:val="000000" w:themeColor="text1"/>
          <w:sz w:val="28"/>
          <w:szCs w:val="28"/>
        </w:rPr>
        <w:t xml:space="preserve">he trial </w:t>
      </w:r>
      <w:r w:rsidR="00145C7B" w:rsidRPr="00921F7E">
        <w:rPr>
          <w:rFonts w:ascii="Times New Roman" w:hAnsi="Times New Roman" w:cs="Times New Roman"/>
          <w:color w:val="000000" w:themeColor="text1"/>
          <w:sz w:val="28"/>
          <w:szCs w:val="28"/>
        </w:rPr>
        <w:t>was conducted</w:t>
      </w:r>
      <w:r w:rsidR="00E35719" w:rsidRPr="00921F7E">
        <w:rPr>
          <w:rFonts w:ascii="Times New Roman" w:hAnsi="Times New Roman" w:cs="Times New Roman"/>
          <w:color w:val="000000" w:themeColor="text1"/>
          <w:sz w:val="28"/>
          <w:szCs w:val="28"/>
        </w:rPr>
        <w:t xml:space="preserve"> by the independent </w:t>
      </w:r>
      <w:r w:rsidR="00145C7B" w:rsidRPr="00921F7E">
        <w:rPr>
          <w:rFonts w:ascii="Times New Roman" w:hAnsi="Times New Roman" w:cs="Times New Roman"/>
          <w:color w:val="000000" w:themeColor="text1"/>
          <w:sz w:val="28"/>
          <w:szCs w:val="28"/>
        </w:rPr>
        <w:t xml:space="preserve">multi-centered </w:t>
      </w:r>
      <w:r w:rsidR="00E35719" w:rsidRPr="00921F7E">
        <w:rPr>
          <w:rFonts w:ascii="Times New Roman" w:hAnsi="Times New Roman" w:cs="Times New Roman"/>
          <w:color w:val="000000" w:themeColor="text1"/>
          <w:sz w:val="28"/>
          <w:szCs w:val="28"/>
        </w:rPr>
        <w:t>institutions</w:t>
      </w:r>
      <w:r w:rsidR="00145C7B" w:rsidRPr="00921F7E">
        <w:rPr>
          <w:rFonts w:ascii="Times New Roman" w:hAnsi="Times New Roman" w:cs="Times New Roman"/>
          <w:color w:val="000000" w:themeColor="text1"/>
          <w:sz w:val="28"/>
          <w:szCs w:val="28"/>
        </w:rPr>
        <w:t xml:space="preserve">. The results showed that </w:t>
      </w:r>
      <w:r w:rsidR="00145C7B" w:rsidRPr="004004F7">
        <w:rPr>
          <w:rFonts w:ascii="Times New Roman" w:hAnsi="Times New Roman" w:cs="Times New Roman"/>
          <w:b/>
          <w:bCs/>
          <w:color w:val="4472C4" w:themeColor="accent1"/>
        </w:rPr>
        <w:t>OSTEOBONE</w:t>
      </w:r>
      <w:r w:rsidR="00145C7B" w:rsidRPr="00921F7E">
        <w:rPr>
          <w:rFonts w:ascii="Times New Roman" w:hAnsi="Times New Roman" w:cs="Times New Roman"/>
          <w:b/>
          <w:bCs/>
          <w:color w:val="4472C4" w:themeColor="accent1"/>
          <w:sz w:val="28"/>
          <w:szCs w:val="28"/>
        </w:rPr>
        <w:t xml:space="preserve"> </w:t>
      </w:r>
      <w:r w:rsidR="00145C7B" w:rsidRPr="00921F7E">
        <w:rPr>
          <w:rFonts w:ascii="Times New Roman" w:hAnsi="Times New Roman" w:cs="Times New Roman"/>
          <w:color w:val="000000" w:themeColor="text1"/>
          <w:sz w:val="28"/>
          <w:szCs w:val="28"/>
        </w:rPr>
        <w:t>was significantly superior than HA in both material degradation and new bone formation (P &lt; 0.0001).  This patient presented below is an example of th</w:t>
      </w:r>
      <w:r w:rsidR="008C432E" w:rsidRPr="00921F7E">
        <w:rPr>
          <w:rFonts w:ascii="Times New Roman" w:hAnsi="Times New Roman" w:cs="Times New Roman"/>
          <w:color w:val="000000" w:themeColor="text1"/>
          <w:sz w:val="28"/>
          <w:szCs w:val="28"/>
        </w:rPr>
        <w:t>e</w:t>
      </w:r>
      <w:r w:rsidR="00145C7B" w:rsidRPr="00921F7E">
        <w:rPr>
          <w:rFonts w:ascii="Times New Roman" w:hAnsi="Times New Roman" w:cs="Times New Roman"/>
          <w:color w:val="000000" w:themeColor="text1"/>
          <w:sz w:val="28"/>
          <w:szCs w:val="28"/>
        </w:rPr>
        <w:t xml:space="preserve"> trial group.</w:t>
      </w:r>
      <w:r w:rsidR="00145C7B" w:rsidRPr="00921F7E">
        <w:rPr>
          <w:color w:val="000000" w:themeColor="text1"/>
          <w:sz w:val="28"/>
          <w:szCs w:val="28"/>
        </w:rPr>
        <w:t xml:space="preserve"> </w:t>
      </w:r>
      <w:r w:rsidR="00145C7B" w:rsidRPr="00921F7E">
        <w:rPr>
          <w:rFonts w:ascii="Times New Roman" w:hAnsi="Times New Roman" w:cs="Times New Roman"/>
          <w:bCs/>
          <w:i/>
          <w:iCs/>
          <w:sz w:val="20"/>
          <w:szCs w:val="20"/>
        </w:rPr>
        <w:t>(Patient identity is intentionally concealed)</w:t>
      </w:r>
    </w:p>
    <w:p w14:paraId="261E3CBA" w14:textId="56BB8850" w:rsidR="00E35719" w:rsidRPr="00921F7E" w:rsidRDefault="00E35719" w:rsidP="00E35719">
      <w:pPr>
        <w:rPr>
          <w:rFonts w:ascii="Times New Roman" w:hAnsi="Times New Roman" w:cs="Times New Roman"/>
          <w:color w:val="000000" w:themeColor="text1"/>
          <w:sz w:val="28"/>
          <w:szCs w:val="28"/>
        </w:rPr>
      </w:pPr>
    </w:p>
    <w:p w14:paraId="4ACE3A2B" w14:textId="710C6ABB" w:rsidR="00876DE8" w:rsidRPr="00BD27EF" w:rsidRDefault="00876DE8" w:rsidP="00CA6947">
      <w:pPr>
        <w:rPr>
          <w:rFonts w:ascii="Times New Roman" w:hAnsi="Times New Roman" w:cs="Times New Roman"/>
        </w:rPr>
      </w:pPr>
    </w:p>
    <w:p w14:paraId="00765638" w14:textId="0753475C" w:rsidR="00BD27EF" w:rsidRDefault="00BD27EF" w:rsidP="0088435B">
      <w:pPr>
        <w:jc w:val="center"/>
        <w:rPr>
          <w:rFonts w:ascii="Times New Roman" w:hAnsi="Times New Roman" w:cs="Times New Roman"/>
          <w:sz w:val="28"/>
          <w:szCs w:val="28"/>
        </w:rPr>
      </w:pPr>
      <w:r w:rsidRPr="00BD27EF">
        <w:rPr>
          <w:rFonts w:ascii="Times New Roman" w:hAnsi="Times New Roman" w:cs="Times New Roman"/>
          <w:noProof/>
          <w:sz w:val="28"/>
          <w:szCs w:val="28"/>
        </w:rPr>
        <w:drawing>
          <wp:inline distT="0" distB="0" distL="0" distR="0" wp14:anchorId="20E5596F" wp14:editId="307B03EF">
            <wp:extent cx="5539252" cy="3180927"/>
            <wp:effectExtent l="25400" t="25400" r="2349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555533" cy="3190277"/>
                    </a:xfrm>
                    <a:prstGeom prst="rect">
                      <a:avLst/>
                    </a:prstGeom>
                    <a:ln w="25400">
                      <a:solidFill>
                        <a:schemeClr val="accent1"/>
                      </a:solidFill>
                    </a:ln>
                  </pic:spPr>
                </pic:pic>
              </a:graphicData>
            </a:graphic>
          </wp:inline>
        </w:drawing>
      </w:r>
    </w:p>
    <w:p w14:paraId="5A4D3688" w14:textId="5F31F198" w:rsidR="00BB6D2C" w:rsidRDefault="00BB6D2C" w:rsidP="00CA6947">
      <w:pPr>
        <w:rPr>
          <w:rFonts w:ascii="Times New Roman" w:hAnsi="Times New Roman" w:cs="Times New Roman"/>
          <w:sz w:val="28"/>
          <w:szCs w:val="28"/>
        </w:rPr>
      </w:pPr>
    </w:p>
    <w:p w14:paraId="1A0E4D88" w14:textId="31C110CE" w:rsidR="00BB6D2C" w:rsidRDefault="00BB6D2C" w:rsidP="00CA6947">
      <w:pPr>
        <w:rPr>
          <w:rFonts w:ascii="Times New Roman" w:hAnsi="Times New Roman" w:cs="Times New Roman"/>
          <w:sz w:val="28"/>
          <w:szCs w:val="28"/>
        </w:rPr>
      </w:pPr>
    </w:p>
    <w:p w14:paraId="161E7977" w14:textId="05DB702F" w:rsidR="008C5526" w:rsidRPr="004004F7" w:rsidRDefault="008C5526" w:rsidP="00F57EC5">
      <w:pPr>
        <w:pStyle w:val="ListParagraph"/>
        <w:numPr>
          <w:ilvl w:val="0"/>
          <w:numId w:val="3"/>
        </w:numPr>
        <w:ind w:left="360" w:firstLine="0"/>
        <w:rPr>
          <w:rFonts w:ascii="Times New Roman" w:hAnsi="Times New Roman" w:cs="Times New Roman"/>
          <w:b/>
          <w:bCs/>
        </w:rPr>
      </w:pPr>
      <w:r w:rsidRPr="008C432E">
        <w:rPr>
          <w:rFonts w:ascii="Times New Roman" w:hAnsi="Times New Roman" w:cs="Times New Roman"/>
          <w:b/>
          <w:bCs/>
          <w:sz w:val="28"/>
          <w:szCs w:val="28"/>
        </w:rPr>
        <w:t xml:space="preserve">Bone defect after benign bone tumors treated with </w:t>
      </w:r>
      <w:r w:rsidRPr="004004F7">
        <w:rPr>
          <w:rFonts w:ascii="Times New Roman" w:hAnsi="Times New Roman" w:cs="Times New Roman"/>
          <w:b/>
          <w:bCs/>
          <w:color w:val="4472C4" w:themeColor="accent1"/>
        </w:rPr>
        <w:t>OSTEOBONE</w:t>
      </w:r>
    </w:p>
    <w:p w14:paraId="56AE83BB" w14:textId="133189F9" w:rsidR="00BB6D2C" w:rsidRDefault="00BB6D2C" w:rsidP="00D514C4">
      <w:pPr>
        <w:rPr>
          <w:rFonts w:ascii="Times New Roman" w:hAnsi="Times New Roman" w:cs="Times New Roman"/>
          <w:sz w:val="28"/>
          <w:szCs w:val="28"/>
        </w:rPr>
      </w:pPr>
    </w:p>
    <w:p w14:paraId="4760C1C2" w14:textId="5BD0FB96" w:rsidR="00D514C4" w:rsidRPr="00921F7E" w:rsidRDefault="00D514C4" w:rsidP="00921F7E">
      <w:pPr>
        <w:ind w:firstLine="360"/>
        <w:rPr>
          <w:rFonts w:ascii="Times New Roman" w:hAnsi="Times New Roman" w:cs="Times New Roman"/>
          <w:bCs/>
          <w:i/>
          <w:iCs/>
          <w:sz w:val="20"/>
          <w:szCs w:val="20"/>
        </w:rPr>
      </w:pPr>
      <w:r w:rsidRPr="00921F7E">
        <w:rPr>
          <w:rFonts w:ascii="Times New Roman" w:hAnsi="Times New Roman" w:cs="Times New Roman"/>
          <w:sz w:val="28"/>
          <w:szCs w:val="28"/>
        </w:rPr>
        <w:t xml:space="preserve">This patient was one of the large-scale clinical trials for treatment of defects </w:t>
      </w:r>
      <w:r w:rsidR="008C432E" w:rsidRPr="00921F7E">
        <w:rPr>
          <w:rFonts w:ascii="Times New Roman" w:hAnsi="Times New Roman" w:cs="Times New Roman"/>
          <w:sz w:val="28"/>
          <w:szCs w:val="28"/>
        </w:rPr>
        <w:t xml:space="preserve">after benign bone tumor removals </w:t>
      </w:r>
      <w:r w:rsidRPr="00921F7E">
        <w:rPr>
          <w:rFonts w:ascii="Times New Roman" w:hAnsi="Times New Roman" w:cs="Times New Roman"/>
          <w:sz w:val="28"/>
          <w:szCs w:val="28"/>
        </w:rPr>
        <w:t xml:space="preserve">with </w:t>
      </w:r>
      <w:r w:rsidRPr="004004F7">
        <w:rPr>
          <w:rFonts w:ascii="Times New Roman" w:hAnsi="Times New Roman" w:cs="Times New Roman"/>
          <w:b/>
          <w:bCs/>
          <w:color w:val="4472C4" w:themeColor="accent1"/>
        </w:rPr>
        <w:t>OSTEOBONE</w:t>
      </w:r>
      <w:r w:rsidRPr="00921F7E">
        <w:rPr>
          <w:rFonts w:ascii="Times New Roman" w:hAnsi="Times New Roman" w:cs="Times New Roman"/>
          <w:color w:val="000000" w:themeColor="text1"/>
          <w:sz w:val="28"/>
          <w:szCs w:val="28"/>
        </w:rPr>
        <w:t xml:space="preserve"> in comparison to the conventional treatment with hydroxyapatite (HA). The levels of material degradation and new bone formation are the measure</w:t>
      </w:r>
      <w:r w:rsidR="008C432E" w:rsidRPr="00921F7E">
        <w:rPr>
          <w:rFonts w:ascii="Times New Roman" w:hAnsi="Times New Roman" w:cs="Times New Roman"/>
          <w:color w:val="000000" w:themeColor="text1"/>
          <w:sz w:val="28"/>
          <w:szCs w:val="28"/>
        </w:rPr>
        <w:t>s</w:t>
      </w:r>
      <w:r w:rsidRPr="00921F7E">
        <w:rPr>
          <w:rFonts w:ascii="Times New Roman" w:hAnsi="Times New Roman" w:cs="Times New Roman"/>
          <w:color w:val="000000" w:themeColor="text1"/>
          <w:sz w:val="28"/>
          <w:szCs w:val="28"/>
        </w:rPr>
        <w:t xml:space="preserve"> of success. According to the FDA regulation, the trial was conducted by the independent multi-centered institutions. The results showed that </w:t>
      </w:r>
      <w:r w:rsidRPr="004004F7">
        <w:rPr>
          <w:rFonts w:ascii="Times New Roman" w:hAnsi="Times New Roman" w:cs="Times New Roman"/>
          <w:b/>
          <w:bCs/>
          <w:color w:val="4472C4" w:themeColor="accent1"/>
        </w:rPr>
        <w:t>OSTEOBONE</w:t>
      </w:r>
      <w:r w:rsidRPr="00921F7E">
        <w:rPr>
          <w:rFonts w:ascii="Times New Roman" w:hAnsi="Times New Roman" w:cs="Times New Roman"/>
          <w:b/>
          <w:bCs/>
          <w:color w:val="4472C4" w:themeColor="accent1"/>
          <w:sz w:val="28"/>
          <w:szCs w:val="28"/>
        </w:rPr>
        <w:t xml:space="preserve"> </w:t>
      </w:r>
      <w:r w:rsidRPr="00921F7E">
        <w:rPr>
          <w:rFonts w:ascii="Times New Roman" w:hAnsi="Times New Roman" w:cs="Times New Roman"/>
          <w:color w:val="000000" w:themeColor="text1"/>
          <w:sz w:val="28"/>
          <w:szCs w:val="28"/>
        </w:rPr>
        <w:t>was significantly superior than HA in both material degradation and new bone formation (P &lt; 0.0001).  Th</w:t>
      </w:r>
      <w:r w:rsidR="008C432E" w:rsidRPr="00921F7E">
        <w:rPr>
          <w:rFonts w:ascii="Times New Roman" w:hAnsi="Times New Roman" w:cs="Times New Roman"/>
          <w:color w:val="000000" w:themeColor="text1"/>
          <w:sz w:val="28"/>
          <w:szCs w:val="28"/>
        </w:rPr>
        <w:t>e</w:t>
      </w:r>
      <w:r w:rsidRPr="00921F7E">
        <w:rPr>
          <w:rFonts w:ascii="Times New Roman" w:hAnsi="Times New Roman" w:cs="Times New Roman"/>
          <w:color w:val="000000" w:themeColor="text1"/>
          <w:sz w:val="28"/>
          <w:szCs w:val="28"/>
        </w:rPr>
        <w:t xml:space="preserve"> patient presented below is an example of this trial group.</w:t>
      </w:r>
      <w:r w:rsidRPr="00921F7E">
        <w:rPr>
          <w:color w:val="000000" w:themeColor="text1"/>
          <w:sz w:val="28"/>
          <w:szCs w:val="28"/>
        </w:rPr>
        <w:t xml:space="preserve"> </w:t>
      </w:r>
      <w:r w:rsidRPr="00921F7E">
        <w:rPr>
          <w:rFonts w:ascii="Times New Roman" w:hAnsi="Times New Roman" w:cs="Times New Roman"/>
          <w:bCs/>
          <w:i/>
          <w:iCs/>
          <w:sz w:val="20"/>
          <w:szCs w:val="20"/>
        </w:rPr>
        <w:t>(Patient identity is intentionally concealed)</w:t>
      </w:r>
    </w:p>
    <w:p w14:paraId="6E86E088" w14:textId="77777777" w:rsidR="00D514C4" w:rsidRPr="00921F7E" w:rsidRDefault="00D514C4" w:rsidP="00D514C4">
      <w:pPr>
        <w:rPr>
          <w:rFonts w:ascii="Times New Roman" w:hAnsi="Times New Roman" w:cs="Times New Roman"/>
          <w:sz w:val="28"/>
          <w:szCs w:val="28"/>
        </w:rPr>
      </w:pPr>
    </w:p>
    <w:p w14:paraId="2BB148EC" w14:textId="353E2A1C" w:rsidR="00BB6D2C" w:rsidRDefault="00464B92" w:rsidP="0088435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E243AC" wp14:editId="25D9D2DC">
            <wp:extent cx="5537200" cy="3283276"/>
            <wp:effectExtent l="25400" t="25400" r="25400" b="317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a:ext>
                      </a:extLst>
                    </a:blip>
                    <a:stretch>
                      <a:fillRect/>
                    </a:stretch>
                  </pic:blipFill>
                  <pic:spPr>
                    <a:xfrm>
                      <a:off x="0" y="0"/>
                      <a:ext cx="5551449" cy="3291725"/>
                    </a:xfrm>
                    <a:prstGeom prst="rect">
                      <a:avLst/>
                    </a:prstGeom>
                    <a:ln w="25400">
                      <a:solidFill>
                        <a:schemeClr val="accent1"/>
                      </a:solidFill>
                    </a:ln>
                  </pic:spPr>
                </pic:pic>
              </a:graphicData>
            </a:graphic>
          </wp:inline>
        </w:drawing>
      </w:r>
    </w:p>
    <w:p w14:paraId="0C78065F" w14:textId="77777777" w:rsidR="00BB6D2C" w:rsidRDefault="00BB6D2C" w:rsidP="00CA6947">
      <w:pPr>
        <w:rPr>
          <w:rFonts w:ascii="Times New Roman" w:hAnsi="Times New Roman" w:cs="Times New Roman"/>
          <w:sz w:val="28"/>
          <w:szCs w:val="28"/>
        </w:rPr>
      </w:pPr>
    </w:p>
    <w:p w14:paraId="0671EAD5" w14:textId="4F302A81" w:rsidR="008C432E" w:rsidRPr="004004F7" w:rsidRDefault="008C432E" w:rsidP="00F57EC5">
      <w:pPr>
        <w:pStyle w:val="ListParagraph"/>
        <w:numPr>
          <w:ilvl w:val="0"/>
          <w:numId w:val="3"/>
        </w:numPr>
        <w:ind w:left="360" w:firstLine="0"/>
        <w:rPr>
          <w:rFonts w:ascii="Times New Roman" w:hAnsi="Times New Roman" w:cs="Times New Roman"/>
          <w:b/>
          <w:bCs/>
        </w:rPr>
      </w:pPr>
      <w:r w:rsidRPr="008C432E">
        <w:rPr>
          <w:rFonts w:ascii="Times New Roman" w:hAnsi="Times New Roman" w:cs="Times New Roman"/>
          <w:b/>
          <w:bCs/>
          <w:sz w:val="28"/>
          <w:szCs w:val="28"/>
        </w:rPr>
        <w:t xml:space="preserve">Bone fracture treated with </w:t>
      </w:r>
      <w:r w:rsidRPr="004004F7">
        <w:rPr>
          <w:rFonts w:ascii="Times New Roman" w:hAnsi="Times New Roman" w:cs="Times New Roman"/>
          <w:b/>
          <w:bCs/>
          <w:color w:val="4472C4" w:themeColor="accent1"/>
        </w:rPr>
        <w:t>OSTEOBONE</w:t>
      </w:r>
    </w:p>
    <w:p w14:paraId="127C470A" w14:textId="4A8B654F" w:rsidR="008C432E" w:rsidRDefault="008C432E" w:rsidP="008C432E">
      <w:pPr>
        <w:rPr>
          <w:rFonts w:ascii="Times New Roman" w:hAnsi="Times New Roman" w:cs="Times New Roman"/>
          <w:b/>
          <w:bCs/>
          <w:sz w:val="28"/>
          <w:szCs w:val="28"/>
        </w:rPr>
      </w:pPr>
    </w:p>
    <w:p w14:paraId="6C6D1813" w14:textId="43E2DD97" w:rsidR="008C432E" w:rsidRPr="00921F7E" w:rsidRDefault="008C432E" w:rsidP="00921F7E">
      <w:pPr>
        <w:ind w:firstLine="360"/>
        <w:rPr>
          <w:rFonts w:ascii="Times New Roman" w:hAnsi="Times New Roman" w:cs="Times New Roman"/>
          <w:bCs/>
          <w:i/>
          <w:iCs/>
          <w:sz w:val="20"/>
          <w:szCs w:val="20"/>
        </w:rPr>
      </w:pPr>
      <w:r w:rsidRPr="00921F7E">
        <w:rPr>
          <w:rFonts w:ascii="Times New Roman" w:hAnsi="Times New Roman" w:cs="Times New Roman"/>
          <w:sz w:val="28"/>
          <w:szCs w:val="28"/>
        </w:rPr>
        <w:t xml:space="preserve">This patient was one of the large-scale clinical trials for treatment of defects bone </w:t>
      </w:r>
      <w:r w:rsidR="00F957E8" w:rsidRPr="00921F7E">
        <w:rPr>
          <w:rFonts w:ascii="Times New Roman" w:hAnsi="Times New Roman" w:cs="Times New Roman"/>
          <w:sz w:val="28"/>
          <w:szCs w:val="28"/>
        </w:rPr>
        <w:t>fractures</w:t>
      </w:r>
      <w:r w:rsidRPr="00921F7E">
        <w:rPr>
          <w:rFonts w:ascii="Times New Roman" w:hAnsi="Times New Roman" w:cs="Times New Roman"/>
          <w:sz w:val="28"/>
          <w:szCs w:val="28"/>
        </w:rPr>
        <w:t xml:space="preserve"> with </w:t>
      </w:r>
      <w:r w:rsidRPr="004004F7">
        <w:rPr>
          <w:rFonts w:ascii="Times New Roman" w:hAnsi="Times New Roman" w:cs="Times New Roman"/>
          <w:b/>
          <w:bCs/>
          <w:color w:val="4472C4" w:themeColor="accent1"/>
        </w:rPr>
        <w:t>OSTEOBONE</w:t>
      </w:r>
      <w:r w:rsidRPr="00921F7E">
        <w:rPr>
          <w:rFonts w:ascii="Times New Roman" w:hAnsi="Times New Roman" w:cs="Times New Roman"/>
          <w:color w:val="000000" w:themeColor="text1"/>
          <w:sz w:val="28"/>
          <w:szCs w:val="28"/>
        </w:rPr>
        <w:t xml:space="preserve"> in comparison to the conventional treatment with hydroxyapatite (HA). The levels of material degradation and new bone formation are the measures of success. According to the FDA regulation, the trial was conducted by the independent multi-centered institutions. The results showed that </w:t>
      </w:r>
      <w:r w:rsidRPr="004004F7">
        <w:rPr>
          <w:rFonts w:ascii="Times New Roman" w:hAnsi="Times New Roman" w:cs="Times New Roman"/>
          <w:b/>
          <w:bCs/>
          <w:color w:val="4472C4" w:themeColor="accent1"/>
        </w:rPr>
        <w:t>OSTEOBONE</w:t>
      </w:r>
      <w:r w:rsidRPr="00921F7E">
        <w:rPr>
          <w:rFonts w:ascii="Times New Roman" w:hAnsi="Times New Roman" w:cs="Times New Roman"/>
          <w:b/>
          <w:bCs/>
          <w:color w:val="4472C4" w:themeColor="accent1"/>
          <w:sz w:val="28"/>
          <w:szCs w:val="28"/>
        </w:rPr>
        <w:t xml:space="preserve"> </w:t>
      </w:r>
      <w:r w:rsidRPr="00921F7E">
        <w:rPr>
          <w:rFonts w:ascii="Times New Roman" w:hAnsi="Times New Roman" w:cs="Times New Roman"/>
          <w:color w:val="000000" w:themeColor="text1"/>
          <w:sz w:val="28"/>
          <w:szCs w:val="28"/>
        </w:rPr>
        <w:t>was significantly superior than HA in both material degradation and new bone formation (P &lt; 0.0001).  The patient presented below is an example of this trial group.</w:t>
      </w:r>
      <w:r w:rsidRPr="00921F7E">
        <w:rPr>
          <w:color w:val="000000" w:themeColor="text1"/>
          <w:sz w:val="28"/>
          <w:szCs w:val="28"/>
        </w:rPr>
        <w:t xml:space="preserve"> </w:t>
      </w:r>
      <w:r w:rsidRPr="00921F7E">
        <w:rPr>
          <w:rFonts w:ascii="Times New Roman" w:hAnsi="Times New Roman" w:cs="Times New Roman"/>
          <w:bCs/>
          <w:i/>
          <w:iCs/>
          <w:sz w:val="20"/>
          <w:szCs w:val="20"/>
        </w:rPr>
        <w:t>(Patient identity is intentionally concealed)</w:t>
      </w:r>
    </w:p>
    <w:p w14:paraId="30417D2D" w14:textId="4D93B097" w:rsidR="008C432E" w:rsidRDefault="008C432E" w:rsidP="008C432E">
      <w:pPr>
        <w:rPr>
          <w:rFonts w:ascii="Times New Roman" w:hAnsi="Times New Roman" w:cs="Times New Roman"/>
          <w:sz w:val="28"/>
          <w:szCs w:val="28"/>
        </w:rPr>
      </w:pPr>
    </w:p>
    <w:p w14:paraId="35EA6410" w14:textId="77777777" w:rsidR="00F957E8" w:rsidRPr="008C5526" w:rsidRDefault="00F957E8" w:rsidP="008C432E">
      <w:pPr>
        <w:rPr>
          <w:rFonts w:ascii="Times New Roman" w:hAnsi="Times New Roman" w:cs="Times New Roman"/>
          <w:sz w:val="28"/>
          <w:szCs w:val="28"/>
        </w:rPr>
      </w:pPr>
    </w:p>
    <w:p w14:paraId="60BA76D1" w14:textId="09875CEB" w:rsidR="008C432E" w:rsidRPr="008C432E" w:rsidRDefault="000D4049" w:rsidP="0088435B">
      <w:pPr>
        <w:jc w:val="center"/>
        <w:rPr>
          <w:rFonts w:ascii="Times New Roman" w:hAnsi="Times New Roman" w:cs="Times New Roman"/>
          <w:b/>
          <w:bCs/>
          <w:sz w:val="28"/>
          <w:szCs w:val="28"/>
        </w:rPr>
      </w:pPr>
      <w:r w:rsidRPr="000D4049">
        <w:rPr>
          <w:rFonts w:ascii="Times New Roman" w:hAnsi="Times New Roman" w:cs="Times New Roman"/>
          <w:b/>
          <w:bCs/>
          <w:noProof/>
          <w:sz w:val="28"/>
          <w:szCs w:val="28"/>
        </w:rPr>
        <w:drawing>
          <wp:inline distT="0" distB="0" distL="0" distR="0" wp14:anchorId="29045367" wp14:editId="6D20FEBF">
            <wp:extent cx="5615742" cy="3045460"/>
            <wp:effectExtent l="25400" t="25400" r="23495"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625855" cy="3050944"/>
                    </a:xfrm>
                    <a:prstGeom prst="rect">
                      <a:avLst/>
                    </a:prstGeom>
                    <a:ln w="25400">
                      <a:solidFill>
                        <a:schemeClr val="accent1"/>
                      </a:solidFill>
                    </a:ln>
                  </pic:spPr>
                </pic:pic>
              </a:graphicData>
            </a:graphic>
          </wp:inline>
        </w:drawing>
      </w:r>
    </w:p>
    <w:p w14:paraId="11EAEF10" w14:textId="60A18747" w:rsidR="00876DE8" w:rsidRDefault="00876DE8" w:rsidP="00CA6947">
      <w:pPr>
        <w:rPr>
          <w:rFonts w:ascii="Times New Roman" w:hAnsi="Times New Roman" w:cs="Times New Roman"/>
          <w:sz w:val="28"/>
          <w:szCs w:val="28"/>
        </w:rPr>
      </w:pPr>
    </w:p>
    <w:p w14:paraId="2FCFA781" w14:textId="77777777" w:rsidR="00E57A7A" w:rsidRDefault="00E57A7A" w:rsidP="00CA6947">
      <w:pPr>
        <w:rPr>
          <w:rFonts w:ascii="Times New Roman" w:hAnsi="Times New Roman" w:cs="Times New Roman"/>
          <w:sz w:val="28"/>
          <w:szCs w:val="28"/>
        </w:rPr>
      </w:pPr>
    </w:p>
    <w:p w14:paraId="05B65C14" w14:textId="77777777" w:rsidR="00876DE8" w:rsidRPr="00CA6947" w:rsidRDefault="00876DE8" w:rsidP="00CA6947">
      <w:pPr>
        <w:rPr>
          <w:rFonts w:ascii="Times New Roman" w:hAnsi="Times New Roman" w:cs="Times New Roman"/>
          <w:sz w:val="28"/>
          <w:szCs w:val="28"/>
        </w:rPr>
      </w:pPr>
    </w:p>
    <w:p w14:paraId="24E6864D" w14:textId="77777777" w:rsidR="00E96529" w:rsidRPr="00AA34D5" w:rsidRDefault="00E96529" w:rsidP="00E96529">
      <w:pPr>
        <w:pStyle w:val="ListParagraph"/>
        <w:rPr>
          <w:rFonts w:ascii="Times New Roman" w:hAnsi="Times New Roman" w:cs="Times New Roman"/>
          <w:bCs/>
          <w:sz w:val="28"/>
          <w:szCs w:val="28"/>
        </w:rPr>
      </w:pPr>
    </w:p>
    <w:p w14:paraId="3ABAFB09" w14:textId="715BC484" w:rsidR="00E96529" w:rsidRPr="00E73650" w:rsidRDefault="00E96529" w:rsidP="00E73650">
      <w:pPr>
        <w:pStyle w:val="ListParagraph"/>
        <w:numPr>
          <w:ilvl w:val="0"/>
          <w:numId w:val="1"/>
        </w:numPr>
        <w:ind w:left="360"/>
        <w:rPr>
          <w:rFonts w:ascii="Times New Roman" w:hAnsi="Times New Roman" w:cs="Times New Roman"/>
          <w:b/>
          <w:bCs/>
          <w:sz w:val="28"/>
          <w:szCs w:val="28"/>
        </w:rPr>
      </w:pPr>
      <w:r w:rsidRPr="00E73650">
        <w:rPr>
          <w:rFonts w:ascii="Times New Roman" w:hAnsi="Times New Roman" w:cs="Times New Roman"/>
          <w:b/>
          <w:bCs/>
          <w:sz w:val="28"/>
          <w:szCs w:val="28"/>
        </w:rPr>
        <w:t xml:space="preserve">Patents </w:t>
      </w:r>
      <w:r w:rsidR="004D086C">
        <w:rPr>
          <w:rFonts w:ascii="Times New Roman" w:hAnsi="Times New Roman" w:cs="Times New Roman"/>
          <w:b/>
          <w:bCs/>
          <w:sz w:val="28"/>
          <w:szCs w:val="28"/>
        </w:rPr>
        <w:t>C</w:t>
      </w:r>
      <w:r w:rsidR="00486F8F" w:rsidRPr="00E73650">
        <w:rPr>
          <w:rFonts w:ascii="Times New Roman" w:hAnsi="Times New Roman" w:cs="Times New Roman"/>
          <w:b/>
          <w:bCs/>
          <w:sz w:val="28"/>
          <w:szCs w:val="28"/>
        </w:rPr>
        <w:t xml:space="preserve">overing the </w:t>
      </w:r>
      <w:r w:rsidR="004D086C">
        <w:rPr>
          <w:rFonts w:ascii="Times New Roman" w:hAnsi="Times New Roman" w:cs="Times New Roman"/>
          <w:b/>
          <w:bCs/>
          <w:sz w:val="28"/>
          <w:szCs w:val="28"/>
        </w:rPr>
        <w:t>I</w:t>
      </w:r>
      <w:r w:rsidRPr="00E73650">
        <w:rPr>
          <w:rFonts w:ascii="Times New Roman" w:hAnsi="Times New Roman" w:cs="Times New Roman"/>
          <w:b/>
          <w:bCs/>
          <w:sz w:val="28"/>
          <w:szCs w:val="28"/>
        </w:rPr>
        <w:t xml:space="preserve">nvention and </w:t>
      </w:r>
      <w:r w:rsidR="004D086C">
        <w:rPr>
          <w:rFonts w:ascii="Times New Roman" w:hAnsi="Times New Roman" w:cs="Times New Roman"/>
          <w:b/>
          <w:bCs/>
          <w:sz w:val="28"/>
          <w:szCs w:val="28"/>
        </w:rPr>
        <w:t>P</w:t>
      </w:r>
      <w:r w:rsidRPr="00E73650">
        <w:rPr>
          <w:rFonts w:ascii="Times New Roman" w:hAnsi="Times New Roman" w:cs="Times New Roman"/>
          <w:b/>
          <w:bCs/>
          <w:sz w:val="28"/>
          <w:szCs w:val="28"/>
        </w:rPr>
        <w:t xml:space="preserve">roduction of </w:t>
      </w:r>
      <w:r w:rsidRPr="00E73650">
        <w:rPr>
          <w:rFonts w:ascii="Times New Roman" w:hAnsi="Times New Roman" w:cs="Times New Roman"/>
          <w:b/>
          <w:bCs/>
          <w:color w:val="4472C4" w:themeColor="accent1"/>
        </w:rPr>
        <w:t xml:space="preserve">OSTEOBONE </w:t>
      </w:r>
    </w:p>
    <w:p w14:paraId="50888932" w14:textId="1851EC08" w:rsidR="00E96529" w:rsidRDefault="00E96529" w:rsidP="00E96529">
      <w:pPr>
        <w:rPr>
          <w:rFonts w:ascii="Times New Roman" w:hAnsi="Times New Roman" w:cs="Times New Roman"/>
          <w:b/>
          <w:bCs/>
          <w:sz w:val="28"/>
          <w:szCs w:val="28"/>
        </w:rPr>
      </w:pPr>
    </w:p>
    <w:p w14:paraId="4FF746C6" w14:textId="77777777" w:rsidR="0078558A" w:rsidRDefault="0078558A" w:rsidP="0078558A">
      <w:pPr>
        <w:autoSpaceDE w:val="0"/>
        <w:autoSpaceDN w:val="0"/>
        <w:adjustRightInd w:val="0"/>
        <w:spacing w:after="240"/>
        <w:rPr>
          <w:color w:val="000000"/>
        </w:rPr>
      </w:pPr>
      <w:r w:rsidRPr="00F1662B">
        <w:rPr>
          <w:color w:val="000000"/>
        </w:rPr>
        <w:t>Human Bone Tissue Engineering Scaffold and Its Preparation and Application.</w:t>
      </w:r>
      <w:r>
        <w:rPr>
          <w:color w:val="000000"/>
        </w:rPr>
        <w:t xml:space="preserve"> China. </w:t>
      </w:r>
      <w:r w:rsidRPr="00F1662B">
        <w:rPr>
          <w:color w:val="000000"/>
        </w:rPr>
        <w:t xml:space="preserve"> Publication Number: CN1294885C, Patent Number: ZL 01113076.8, 2007</w:t>
      </w:r>
      <w:r>
        <w:rPr>
          <w:color w:val="000000"/>
        </w:rPr>
        <w:t>.</w:t>
      </w:r>
    </w:p>
    <w:p w14:paraId="13A34085" w14:textId="22024F9C" w:rsidR="00E96529" w:rsidRPr="0078558A" w:rsidRDefault="0078558A" w:rsidP="0078558A">
      <w:pPr>
        <w:widowControl w:val="0"/>
        <w:autoSpaceDE w:val="0"/>
        <w:autoSpaceDN w:val="0"/>
        <w:adjustRightInd w:val="0"/>
        <w:spacing w:after="240"/>
        <w:rPr>
          <w:rFonts w:cstheme="minorHAnsi"/>
          <w:color w:val="000000"/>
        </w:rPr>
      </w:pPr>
      <w:r>
        <w:rPr>
          <w:rFonts w:cstheme="minorHAnsi" w:hint="eastAsia"/>
          <w:color w:val="000000"/>
        </w:rPr>
        <w:t>Bone</w:t>
      </w:r>
      <w:r>
        <w:rPr>
          <w:rFonts w:cstheme="minorHAnsi"/>
          <w:color w:val="000000"/>
        </w:rPr>
        <w:t xml:space="preserve"> </w:t>
      </w:r>
      <w:r>
        <w:rPr>
          <w:rFonts w:cstheme="minorHAnsi" w:hint="eastAsia"/>
          <w:color w:val="000000"/>
        </w:rPr>
        <w:t>Tissue</w:t>
      </w:r>
      <w:r>
        <w:rPr>
          <w:rFonts w:cstheme="minorHAnsi"/>
          <w:color w:val="000000"/>
        </w:rPr>
        <w:t xml:space="preserve"> </w:t>
      </w:r>
      <w:r>
        <w:rPr>
          <w:rFonts w:cstheme="minorHAnsi" w:hint="eastAsia"/>
          <w:color w:val="000000"/>
        </w:rPr>
        <w:t>Repair</w:t>
      </w:r>
      <w:r>
        <w:rPr>
          <w:rFonts w:cstheme="minorHAnsi"/>
          <w:color w:val="000000"/>
        </w:rPr>
        <w:t xml:space="preserve"> Material Delivery Device for Minimally Invasive Surgery. Publication Number: CN2840998Y, Patent Number: ZL200520076281.5, 2006.</w:t>
      </w:r>
    </w:p>
    <w:p w14:paraId="17178C89" w14:textId="77777777" w:rsidR="005D771D" w:rsidRDefault="005D771D" w:rsidP="005D771D">
      <w:pPr>
        <w:autoSpaceDE w:val="0"/>
        <w:autoSpaceDN w:val="0"/>
        <w:adjustRightInd w:val="0"/>
        <w:spacing w:after="240"/>
        <w:rPr>
          <w:color w:val="000000"/>
        </w:rPr>
      </w:pPr>
      <w:r w:rsidRPr="00F1662B">
        <w:rPr>
          <w:color w:val="000000"/>
        </w:rPr>
        <w:t>Human Bone Tissue Engineering Scaffold and Its Preparation and Application.</w:t>
      </w:r>
      <w:r>
        <w:rPr>
          <w:color w:val="000000"/>
        </w:rPr>
        <w:t xml:space="preserve"> United Kingdom, France, Germany, Belgium, Spain, Sweden, and Italy. Publication number: 02742644.4-2107, Patent Number: 1426066. 2010.</w:t>
      </w:r>
    </w:p>
    <w:p w14:paraId="7D770F39" w14:textId="77777777" w:rsidR="005D771D" w:rsidRDefault="005D771D" w:rsidP="005D771D">
      <w:pPr>
        <w:autoSpaceDE w:val="0"/>
        <w:autoSpaceDN w:val="0"/>
        <w:adjustRightInd w:val="0"/>
        <w:spacing w:after="240"/>
        <w:rPr>
          <w:color w:val="000000"/>
        </w:rPr>
      </w:pPr>
      <w:r w:rsidRPr="00F1662B">
        <w:rPr>
          <w:color w:val="000000"/>
        </w:rPr>
        <w:t>Human Bone Tissue Engineering Scaffold and Its Preparation and Application.</w:t>
      </w:r>
      <w:r>
        <w:rPr>
          <w:color w:val="000000"/>
        </w:rPr>
        <w:t xml:space="preserve"> </w:t>
      </w:r>
      <w:r>
        <w:rPr>
          <w:rFonts w:hint="eastAsia"/>
          <w:color w:val="000000"/>
        </w:rPr>
        <w:t>Japan</w:t>
      </w:r>
      <w:r>
        <w:rPr>
          <w:color w:val="000000"/>
        </w:rPr>
        <w:t>. Publication Number: 2003-501511, Patent Number: 4391815, 2009.</w:t>
      </w:r>
    </w:p>
    <w:p w14:paraId="5B900B65" w14:textId="77777777" w:rsidR="005D771D" w:rsidRDefault="005D771D" w:rsidP="005D771D">
      <w:pPr>
        <w:autoSpaceDE w:val="0"/>
        <w:autoSpaceDN w:val="0"/>
        <w:adjustRightInd w:val="0"/>
        <w:spacing w:after="240"/>
        <w:rPr>
          <w:color w:val="000000"/>
        </w:rPr>
      </w:pPr>
      <w:r w:rsidRPr="00F1662B">
        <w:rPr>
          <w:color w:val="000000"/>
        </w:rPr>
        <w:t>Human Bone Tissue Engineering Scaffold and Its Preparation and Application.</w:t>
      </w:r>
      <w:r>
        <w:rPr>
          <w:color w:val="000000"/>
        </w:rPr>
        <w:t xml:space="preserve"> Russia. Publication Number: 200313782.3, Patent Number: 2308974, 2007.</w:t>
      </w:r>
    </w:p>
    <w:p w14:paraId="4D67377C" w14:textId="77777777" w:rsidR="005D771D" w:rsidRDefault="005D771D" w:rsidP="005D771D">
      <w:pPr>
        <w:autoSpaceDE w:val="0"/>
        <w:autoSpaceDN w:val="0"/>
        <w:adjustRightInd w:val="0"/>
        <w:spacing w:after="240"/>
        <w:rPr>
          <w:rFonts w:eastAsia="Microsoft YaHei"/>
          <w:color w:val="000000"/>
        </w:rPr>
      </w:pPr>
      <w:r>
        <w:rPr>
          <w:rFonts w:eastAsia="Microsoft YaHei" w:hint="eastAsia"/>
          <w:color w:val="000000"/>
        </w:rPr>
        <w:t>Ingredient</w:t>
      </w:r>
      <w:r>
        <w:rPr>
          <w:rFonts w:eastAsia="Microsoft YaHei"/>
          <w:color w:val="000000"/>
        </w:rPr>
        <w:t xml:space="preserve"> Tanks for Production of Bone Repairing Materials. China. Publication Number: CN219744676U, Patent Number: ZL202320694223.7, 2023.</w:t>
      </w:r>
    </w:p>
    <w:p w14:paraId="0BC85E80"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Crusher for Production of Bone Repairing Materials. China. Publication Number: CN219744896U, Patent Number: ZL202320382589.0, 2023.</w:t>
      </w:r>
    </w:p>
    <w:p w14:paraId="20DE0ECC"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Scaffold for Repairing Large Mandible Defect. China. Publication Number: CN1143668518B, Patent Number: ZL202111679163.3, 2022.</w:t>
      </w:r>
    </w:p>
    <w:p w14:paraId="01EA67BA"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A Cutting Device for Bone Repairing Materials. China. Publication Number: CN214724555U, Patent Number: ZL202023267401.3, 2021.</w:t>
      </w:r>
    </w:p>
    <w:p w14:paraId="189A0637"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Tissue Engineering Scaffold for Repairing Large Skull Defects. China. Publication Number: CN215019736U, Patent Number: ZL202023192408.3, 2021.</w:t>
      </w:r>
    </w:p>
    <w:p w14:paraId="67ED35EF"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A Reinforcement Device for Tissue Engineering Scaffold for Repairing Large Skull Defects. China. Publication Number: CN215019737U, Patent Number: ZL202023192409.8, 2021.</w:t>
      </w:r>
    </w:p>
    <w:p w14:paraId="123B0D62"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Bone Repairing Scaffold Material Mixing Device. China. Publication Number: CN210906376U, Patent Number: ZL201921321524.5, 2021.</w:t>
      </w:r>
    </w:p>
    <w:p w14:paraId="7E7D303B"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A Spray Humidifying Device for Bone Repairing Materials. China. CN210906606U, Patent Number: ZL201921321538.7, 2020.</w:t>
      </w:r>
    </w:p>
    <w:p w14:paraId="23B03A27"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Cuttable Bone Scaffold. China. Publication Number: CN207445077U, Patent Number: ZL201720363539.2, 2018.</w:t>
      </w:r>
    </w:p>
    <w:p w14:paraId="3AB3A13E"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Operation Cabinet for Bone Repairing Scaffolds. China. Publication Number: CN206840152U, Patent Number: ZL201720363587.1, 2018.</w:t>
      </w:r>
    </w:p>
    <w:p w14:paraId="183D8E69"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Humidifying Spray Device for Bone Tissue Defect Filling Materials. China. Publication Number: CN206838335U, Patent Number: ZL201720346785.7, 2018.</w:t>
      </w:r>
    </w:p>
    <w:p w14:paraId="0C8CFF2E"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Scaffold for Bone Repairing. China. Publication Number: CN207462190U, Patent Number: ZL201720346757.5, 2018.</w:t>
      </w:r>
    </w:p>
    <w:p w14:paraId="1826418F"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Surgical Instruments for Bone Defect Volume Measurement and Repairing. China. Publication Number: CN201768022U, Patent Number: ZL201020286208.1, 2011.</w:t>
      </w:r>
    </w:p>
    <w:p w14:paraId="0EADC71F" w14:textId="77777777" w:rsidR="005D771D" w:rsidRDefault="005D771D" w:rsidP="005D771D">
      <w:pPr>
        <w:autoSpaceDE w:val="0"/>
        <w:autoSpaceDN w:val="0"/>
        <w:adjustRightInd w:val="0"/>
        <w:spacing w:after="240"/>
        <w:rPr>
          <w:rFonts w:eastAsia="Microsoft YaHei"/>
          <w:color w:val="000000"/>
        </w:rPr>
      </w:pPr>
      <w:r>
        <w:rPr>
          <w:rFonts w:eastAsia="Microsoft YaHei"/>
          <w:color w:val="000000"/>
        </w:rPr>
        <w:t>Improved Bone Tissue Repairing Material Delivery Device for Minimally Invasive Surgery. China. Publication Number: CN201019818Y, Patent Number: ZL200720033333.X, 2008.</w:t>
      </w:r>
    </w:p>
    <w:p w14:paraId="34A4447E" w14:textId="77777777" w:rsidR="00E96529" w:rsidRPr="00E73650" w:rsidRDefault="00E96529" w:rsidP="00E73650">
      <w:pPr>
        <w:rPr>
          <w:rFonts w:ascii="Times New Roman" w:hAnsi="Times New Roman" w:cs="Times New Roman"/>
          <w:b/>
          <w:bCs/>
          <w:sz w:val="28"/>
          <w:szCs w:val="28"/>
        </w:rPr>
      </w:pPr>
    </w:p>
    <w:p w14:paraId="756E5A6C" w14:textId="688EF3E9" w:rsidR="00E96529" w:rsidRPr="00605384" w:rsidRDefault="00E96529" w:rsidP="00E73650">
      <w:pPr>
        <w:pStyle w:val="ListParagraph"/>
        <w:numPr>
          <w:ilvl w:val="0"/>
          <w:numId w:val="1"/>
        </w:numPr>
        <w:ind w:left="360"/>
        <w:rPr>
          <w:rFonts w:ascii="Times New Roman" w:hAnsi="Times New Roman" w:cs="Times New Roman"/>
          <w:b/>
          <w:bCs/>
          <w:sz w:val="28"/>
          <w:szCs w:val="28"/>
        </w:rPr>
      </w:pPr>
      <w:r w:rsidRPr="00605384">
        <w:rPr>
          <w:rFonts w:ascii="Times New Roman" w:hAnsi="Times New Roman" w:cs="Times New Roman"/>
          <w:b/>
          <w:bCs/>
          <w:sz w:val="28"/>
          <w:szCs w:val="28"/>
        </w:rPr>
        <w:t xml:space="preserve">Articles </w:t>
      </w:r>
      <w:r w:rsidR="004D086C">
        <w:rPr>
          <w:rFonts w:ascii="Times New Roman" w:hAnsi="Times New Roman" w:cs="Times New Roman"/>
          <w:b/>
          <w:bCs/>
          <w:sz w:val="28"/>
          <w:szCs w:val="28"/>
        </w:rPr>
        <w:t>P</w:t>
      </w:r>
      <w:r w:rsidRPr="00605384">
        <w:rPr>
          <w:rFonts w:ascii="Times New Roman" w:hAnsi="Times New Roman" w:cs="Times New Roman"/>
          <w:b/>
          <w:bCs/>
          <w:sz w:val="28"/>
          <w:szCs w:val="28"/>
        </w:rPr>
        <w:t xml:space="preserve">ublished by the </w:t>
      </w:r>
      <w:r w:rsidR="004D086C">
        <w:rPr>
          <w:rFonts w:ascii="Times New Roman" w:hAnsi="Times New Roman" w:cs="Times New Roman"/>
          <w:b/>
          <w:bCs/>
          <w:sz w:val="28"/>
          <w:szCs w:val="28"/>
        </w:rPr>
        <w:t>I</w:t>
      </w:r>
      <w:r w:rsidRPr="00605384">
        <w:rPr>
          <w:rFonts w:ascii="Times New Roman" w:hAnsi="Times New Roman" w:cs="Times New Roman"/>
          <w:b/>
          <w:bCs/>
          <w:sz w:val="28"/>
          <w:szCs w:val="28"/>
        </w:rPr>
        <w:t xml:space="preserve">ndependent </w:t>
      </w:r>
      <w:r w:rsidR="004D086C">
        <w:rPr>
          <w:rFonts w:ascii="Times New Roman" w:hAnsi="Times New Roman" w:cs="Times New Roman"/>
          <w:b/>
          <w:bCs/>
          <w:sz w:val="28"/>
          <w:szCs w:val="28"/>
        </w:rPr>
        <w:t>C</w:t>
      </w:r>
      <w:r w:rsidRPr="00605384">
        <w:rPr>
          <w:rFonts w:ascii="Times New Roman" w:hAnsi="Times New Roman" w:cs="Times New Roman"/>
          <w:b/>
          <w:bCs/>
          <w:sz w:val="28"/>
          <w:szCs w:val="28"/>
        </w:rPr>
        <w:t xml:space="preserve">linicians </w:t>
      </w:r>
      <w:r w:rsidR="004D086C">
        <w:rPr>
          <w:rFonts w:ascii="Times New Roman" w:hAnsi="Times New Roman" w:cs="Times New Roman"/>
          <w:b/>
          <w:bCs/>
          <w:sz w:val="28"/>
          <w:szCs w:val="28"/>
        </w:rPr>
        <w:t>W</w:t>
      </w:r>
      <w:r w:rsidRPr="00605384">
        <w:rPr>
          <w:rFonts w:ascii="Times New Roman" w:hAnsi="Times New Roman" w:cs="Times New Roman"/>
          <w:b/>
          <w:bCs/>
          <w:sz w:val="28"/>
          <w:szCs w:val="28"/>
        </w:rPr>
        <w:t xml:space="preserve">ho </w:t>
      </w:r>
      <w:r w:rsidR="004D086C">
        <w:rPr>
          <w:rFonts w:ascii="Times New Roman" w:hAnsi="Times New Roman" w:cs="Times New Roman"/>
          <w:b/>
          <w:bCs/>
          <w:sz w:val="28"/>
          <w:szCs w:val="28"/>
        </w:rPr>
        <w:t>U</w:t>
      </w:r>
      <w:r w:rsidRPr="00605384">
        <w:rPr>
          <w:rFonts w:ascii="Times New Roman" w:hAnsi="Times New Roman" w:cs="Times New Roman"/>
          <w:b/>
          <w:bCs/>
          <w:sz w:val="28"/>
          <w:szCs w:val="28"/>
        </w:rPr>
        <w:t xml:space="preserve">sed </w:t>
      </w:r>
      <w:r w:rsidRPr="00EB575D">
        <w:rPr>
          <w:rFonts w:ascii="Times New Roman" w:hAnsi="Times New Roman" w:cs="Times New Roman"/>
          <w:b/>
          <w:bCs/>
          <w:color w:val="4472C4" w:themeColor="accent1"/>
        </w:rPr>
        <w:t>OSTEOBONE</w:t>
      </w:r>
      <w:r>
        <w:rPr>
          <w:rFonts w:ascii="Times New Roman" w:hAnsi="Times New Roman" w:cs="Times New Roman"/>
          <w:b/>
          <w:bCs/>
          <w:color w:val="4472C4" w:themeColor="accent1"/>
        </w:rPr>
        <w:t xml:space="preserve"> </w:t>
      </w:r>
      <w:r w:rsidRPr="00605384">
        <w:rPr>
          <w:rFonts w:ascii="Times New Roman" w:hAnsi="Times New Roman" w:cs="Times New Roman"/>
          <w:b/>
          <w:bCs/>
          <w:sz w:val="28"/>
          <w:szCs w:val="28"/>
        </w:rPr>
        <w:t xml:space="preserve">in </w:t>
      </w:r>
      <w:r w:rsidR="004D086C">
        <w:rPr>
          <w:rFonts w:ascii="Times New Roman" w:hAnsi="Times New Roman" w:cs="Times New Roman"/>
          <w:b/>
          <w:bCs/>
          <w:sz w:val="28"/>
          <w:szCs w:val="28"/>
        </w:rPr>
        <w:t>T</w:t>
      </w:r>
      <w:r w:rsidRPr="00605384">
        <w:rPr>
          <w:rFonts w:ascii="Times New Roman" w:hAnsi="Times New Roman" w:cs="Times New Roman"/>
          <w:b/>
          <w:bCs/>
          <w:sz w:val="28"/>
          <w:szCs w:val="28"/>
        </w:rPr>
        <w:t xml:space="preserve">heir </w:t>
      </w:r>
      <w:r w:rsidR="004D086C">
        <w:rPr>
          <w:rFonts w:ascii="Times New Roman" w:hAnsi="Times New Roman" w:cs="Times New Roman"/>
          <w:b/>
          <w:bCs/>
          <w:sz w:val="28"/>
          <w:szCs w:val="28"/>
        </w:rPr>
        <w:t>C</w:t>
      </w:r>
      <w:r w:rsidRPr="00605384">
        <w:rPr>
          <w:rFonts w:ascii="Times New Roman" w:hAnsi="Times New Roman" w:cs="Times New Roman"/>
          <w:b/>
          <w:bCs/>
          <w:sz w:val="28"/>
          <w:szCs w:val="28"/>
        </w:rPr>
        <w:t>linic</w:t>
      </w:r>
      <w:r w:rsidR="004D086C">
        <w:rPr>
          <w:rFonts w:ascii="Times New Roman" w:hAnsi="Times New Roman" w:cs="Times New Roman"/>
          <w:b/>
          <w:bCs/>
          <w:sz w:val="28"/>
          <w:szCs w:val="28"/>
        </w:rPr>
        <w:t>s</w:t>
      </w:r>
      <w:r w:rsidRPr="00605384">
        <w:rPr>
          <w:rFonts w:ascii="Times New Roman" w:hAnsi="Times New Roman" w:cs="Times New Roman"/>
          <w:b/>
          <w:bCs/>
          <w:sz w:val="28"/>
          <w:szCs w:val="28"/>
        </w:rPr>
        <w:t xml:space="preserve"> with </w:t>
      </w:r>
      <w:r w:rsidR="004D086C">
        <w:rPr>
          <w:rFonts w:ascii="Times New Roman" w:hAnsi="Times New Roman" w:cs="Times New Roman"/>
          <w:b/>
          <w:bCs/>
          <w:sz w:val="28"/>
          <w:szCs w:val="28"/>
        </w:rPr>
        <w:t>S</w:t>
      </w:r>
      <w:r w:rsidRPr="00605384">
        <w:rPr>
          <w:rFonts w:ascii="Times New Roman" w:hAnsi="Times New Roman" w:cs="Times New Roman"/>
          <w:b/>
          <w:bCs/>
          <w:sz w:val="28"/>
          <w:szCs w:val="28"/>
        </w:rPr>
        <w:t xml:space="preserve">uccessful </w:t>
      </w:r>
      <w:r w:rsidR="004D086C">
        <w:rPr>
          <w:rFonts w:ascii="Times New Roman" w:hAnsi="Times New Roman" w:cs="Times New Roman"/>
          <w:b/>
          <w:bCs/>
          <w:sz w:val="28"/>
          <w:szCs w:val="28"/>
        </w:rPr>
        <w:t>O</w:t>
      </w:r>
      <w:r w:rsidRPr="00605384">
        <w:rPr>
          <w:rFonts w:ascii="Times New Roman" w:hAnsi="Times New Roman" w:cs="Times New Roman"/>
          <w:b/>
          <w:bCs/>
          <w:sz w:val="28"/>
          <w:szCs w:val="28"/>
        </w:rPr>
        <w:t>utcomes</w:t>
      </w:r>
    </w:p>
    <w:p w14:paraId="258FD706" w14:textId="77777777" w:rsidR="00E96529" w:rsidRPr="00605384" w:rsidRDefault="00E96529" w:rsidP="00E96529">
      <w:pPr>
        <w:widowControl w:val="0"/>
        <w:autoSpaceDE w:val="0"/>
        <w:autoSpaceDN w:val="0"/>
        <w:adjustRightInd w:val="0"/>
        <w:jc w:val="both"/>
        <w:rPr>
          <w:rFonts w:ascii="Times New Roman" w:hAnsi="Times New Roman" w:cs="Times New Roman"/>
          <w:b/>
          <w:bCs/>
          <w:sz w:val="28"/>
          <w:szCs w:val="28"/>
        </w:rPr>
      </w:pPr>
    </w:p>
    <w:p w14:paraId="1A38C957" w14:textId="0273E659" w:rsidR="00E96529" w:rsidRPr="00F445F1" w:rsidRDefault="002834A6" w:rsidP="00F445F1">
      <w:pPr>
        <w:widowControl w:val="0"/>
        <w:autoSpaceDE w:val="0"/>
        <w:autoSpaceDN w:val="0"/>
        <w:adjustRightInd w:val="0"/>
        <w:ind w:left="360"/>
        <w:jc w:val="both"/>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To be added</w:t>
      </w:r>
    </w:p>
    <w:p w14:paraId="0F90BF03" w14:textId="77777777" w:rsidR="00E96529" w:rsidRDefault="00E96529" w:rsidP="00E96529">
      <w:pPr>
        <w:widowControl w:val="0"/>
        <w:autoSpaceDE w:val="0"/>
        <w:autoSpaceDN w:val="0"/>
        <w:adjustRightInd w:val="0"/>
        <w:jc w:val="both"/>
        <w:rPr>
          <w:rFonts w:ascii="Times New Roman" w:hAnsi="Times New Roman" w:cs="Times New Roman"/>
          <w:b/>
          <w:bCs/>
        </w:rPr>
      </w:pPr>
    </w:p>
    <w:p w14:paraId="024AB9D1" w14:textId="01841B15" w:rsidR="00000000" w:rsidRDefault="00000000"/>
    <w:sectPr w:rsidR="00695A85" w:rsidSect="005717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2"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1003C"/>
    <w:multiLevelType w:val="hybridMultilevel"/>
    <w:tmpl w:val="3EE415C8"/>
    <w:lvl w:ilvl="0" w:tplc="DDEE6C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D12201"/>
    <w:multiLevelType w:val="hybridMultilevel"/>
    <w:tmpl w:val="90582C96"/>
    <w:lvl w:ilvl="0" w:tplc="CFB843F2">
      <w:start w:val="1"/>
      <w:numFmt w:val="lowerLetter"/>
      <w:lvlText w:val="%1)"/>
      <w:lvlJc w:val="left"/>
      <w:pPr>
        <w:ind w:left="360" w:hanging="360"/>
      </w:pPr>
      <w:rPr>
        <w:rFonts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E836B8C"/>
    <w:multiLevelType w:val="hybridMultilevel"/>
    <w:tmpl w:val="D05038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5A18BA"/>
    <w:multiLevelType w:val="hybridMultilevel"/>
    <w:tmpl w:val="D05038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5EE245A"/>
    <w:multiLevelType w:val="hybridMultilevel"/>
    <w:tmpl w:val="2ABEFF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6F102A"/>
    <w:multiLevelType w:val="hybridMultilevel"/>
    <w:tmpl w:val="234A31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0236682">
    <w:abstractNumId w:val="0"/>
  </w:num>
  <w:num w:numId="2" w16cid:durableId="742874851">
    <w:abstractNumId w:val="1"/>
  </w:num>
  <w:num w:numId="3" w16cid:durableId="1923298446">
    <w:abstractNumId w:val="2"/>
  </w:num>
  <w:num w:numId="4" w16cid:durableId="677538186">
    <w:abstractNumId w:val="3"/>
  </w:num>
  <w:num w:numId="5" w16cid:durableId="1936162185">
    <w:abstractNumId w:val="5"/>
  </w:num>
  <w:num w:numId="6" w16cid:durableId="5572076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4BC"/>
    <w:rsid w:val="0000752D"/>
    <w:rsid w:val="00014B4A"/>
    <w:rsid w:val="00047B6E"/>
    <w:rsid w:val="00054BDA"/>
    <w:rsid w:val="000B7ADB"/>
    <w:rsid w:val="000D4049"/>
    <w:rsid w:val="001021F5"/>
    <w:rsid w:val="00117CD1"/>
    <w:rsid w:val="0014411E"/>
    <w:rsid w:val="00145C7B"/>
    <w:rsid w:val="00192CF6"/>
    <w:rsid w:val="001A17E0"/>
    <w:rsid w:val="001F662D"/>
    <w:rsid w:val="002113B4"/>
    <w:rsid w:val="00275508"/>
    <w:rsid w:val="002834A6"/>
    <w:rsid w:val="002C29E4"/>
    <w:rsid w:val="002C78E4"/>
    <w:rsid w:val="002E510A"/>
    <w:rsid w:val="00324AFF"/>
    <w:rsid w:val="00342664"/>
    <w:rsid w:val="00351439"/>
    <w:rsid w:val="003624BC"/>
    <w:rsid w:val="00363C51"/>
    <w:rsid w:val="00393FB3"/>
    <w:rsid w:val="003C790B"/>
    <w:rsid w:val="004004F7"/>
    <w:rsid w:val="0040581D"/>
    <w:rsid w:val="00464B92"/>
    <w:rsid w:val="00486F8F"/>
    <w:rsid w:val="004C452E"/>
    <w:rsid w:val="004D086C"/>
    <w:rsid w:val="004F36CD"/>
    <w:rsid w:val="0050110D"/>
    <w:rsid w:val="00503E5B"/>
    <w:rsid w:val="005169DC"/>
    <w:rsid w:val="00537168"/>
    <w:rsid w:val="00571720"/>
    <w:rsid w:val="00596320"/>
    <w:rsid w:val="005D720C"/>
    <w:rsid w:val="005D771D"/>
    <w:rsid w:val="00617370"/>
    <w:rsid w:val="006301D2"/>
    <w:rsid w:val="00683D0D"/>
    <w:rsid w:val="006C00D3"/>
    <w:rsid w:val="006C7806"/>
    <w:rsid w:val="006D6C23"/>
    <w:rsid w:val="006F6498"/>
    <w:rsid w:val="0074309D"/>
    <w:rsid w:val="00763F63"/>
    <w:rsid w:val="0078558A"/>
    <w:rsid w:val="007E587A"/>
    <w:rsid w:val="00845318"/>
    <w:rsid w:val="00865CFA"/>
    <w:rsid w:val="00867499"/>
    <w:rsid w:val="00876DE8"/>
    <w:rsid w:val="0088435B"/>
    <w:rsid w:val="008B2738"/>
    <w:rsid w:val="008B70FA"/>
    <w:rsid w:val="008C1DA0"/>
    <w:rsid w:val="008C432E"/>
    <w:rsid w:val="008C5526"/>
    <w:rsid w:val="00921F7E"/>
    <w:rsid w:val="00927C2A"/>
    <w:rsid w:val="0093093F"/>
    <w:rsid w:val="00940ACE"/>
    <w:rsid w:val="009C0915"/>
    <w:rsid w:val="00A10C2D"/>
    <w:rsid w:val="00A46A1B"/>
    <w:rsid w:val="00A57EFC"/>
    <w:rsid w:val="00A77AE5"/>
    <w:rsid w:val="00A90ADC"/>
    <w:rsid w:val="00A92614"/>
    <w:rsid w:val="00BB6D2C"/>
    <w:rsid w:val="00BD27EF"/>
    <w:rsid w:val="00C36736"/>
    <w:rsid w:val="00CA6947"/>
    <w:rsid w:val="00CF217C"/>
    <w:rsid w:val="00D315FC"/>
    <w:rsid w:val="00D514C4"/>
    <w:rsid w:val="00DA40A3"/>
    <w:rsid w:val="00DD37A1"/>
    <w:rsid w:val="00DE7417"/>
    <w:rsid w:val="00E10F7F"/>
    <w:rsid w:val="00E35719"/>
    <w:rsid w:val="00E47D91"/>
    <w:rsid w:val="00E57A7A"/>
    <w:rsid w:val="00E73650"/>
    <w:rsid w:val="00E827E5"/>
    <w:rsid w:val="00E96529"/>
    <w:rsid w:val="00EC5DF9"/>
    <w:rsid w:val="00F205C5"/>
    <w:rsid w:val="00F35556"/>
    <w:rsid w:val="00F445F1"/>
    <w:rsid w:val="00F57EC5"/>
    <w:rsid w:val="00F92B4B"/>
    <w:rsid w:val="00F957E8"/>
    <w:rsid w:val="00FE6DA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74FEE"/>
  <w14:defaultImageDpi w14:val="32767"/>
  <w15:chartTrackingRefBased/>
  <w15:docId w15:val="{CF1C0FF9-4027-DB47-B015-936FB9BA5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965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529"/>
    <w:pPr>
      <w:ind w:left="720"/>
      <w:contextualSpacing/>
    </w:pPr>
  </w:style>
  <w:style w:type="character" w:customStyle="1" w:styleId="rynqvb">
    <w:name w:val="rynqvb"/>
    <w:basedOn w:val="DefaultParagraphFont"/>
    <w:rsid w:val="005D77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tiff"/><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1</Pages>
  <Words>1754</Words>
  <Characters>10002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 Laisheng</dc:creator>
  <cp:keywords/>
  <dc:description/>
  <cp:lastModifiedBy>Dev Auxoid</cp:lastModifiedBy>
  <cp:revision>28</cp:revision>
  <dcterms:created xsi:type="dcterms:W3CDTF">2024-04-25T19:56:00Z</dcterms:created>
  <dcterms:modified xsi:type="dcterms:W3CDTF">2024-04-30T00:52:00Z</dcterms:modified>
</cp:coreProperties>
</file>